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32971" w14:textId="27FF7BF9" w:rsidR="00EA6BE5" w:rsidRPr="00EA6BE5" w:rsidRDefault="00EA6BE5" w:rsidP="00EA6BE5">
      <w:pPr>
        <w:jc w:val="center"/>
        <w:rPr>
          <w:rFonts w:asciiTheme="majorHAnsi" w:hAnsiTheme="majorHAnsi"/>
          <w:color w:val="FF0000"/>
          <w:sz w:val="32"/>
          <w:szCs w:val="32"/>
        </w:rPr>
      </w:pPr>
      <w:bookmarkStart w:id="0" w:name="_GoBack"/>
      <w:bookmarkEnd w:id="0"/>
      <w:r>
        <w:rPr>
          <w:rFonts w:ascii="Arial" w:eastAsia="Times New Roman" w:hAnsi="Arial" w:cs="Arial"/>
          <w:noProof/>
          <w:color w:val="000000"/>
          <w:sz w:val="22"/>
          <w:szCs w:val="22"/>
          <w:lang w:eastAsia="en-GB"/>
        </w:rPr>
        <w:drawing>
          <wp:inline distT="0" distB="0" distL="0" distR="0" wp14:anchorId="5B208E83" wp14:editId="751E5713">
            <wp:extent cx="2257425" cy="160020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57425" cy="1600200"/>
                    </a:xfrm>
                    <a:prstGeom prst="rect">
                      <a:avLst/>
                    </a:prstGeom>
                    <a:noFill/>
                    <a:ln>
                      <a:noFill/>
                    </a:ln>
                  </pic:spPr>
                </pic:pic>
              </a:graphicData>
            </a:graphic>
          </wp:inline>
        </w:drawing>
      </w:r>
    </w:p>
    <w:p w14:paraId="5A29243E" w14:textId="77777777" w:rsidR="00EA6BE5" w:rsidRDefault="00EA6BE5">
      <w:pPr>
        <w:rPr>
          <w:rFonts w:asciiTheme="majorHAnsi" w:hAnsiTheme="majorHAnsi"/>
          <w:b/>
          <w:i/>
          <w:color w:val="FF0000"/>
          <w:sz w:val="32"/>
          <w:szCs w:val="32"/>
        </w:rPr>
      </w:pPr>
    </w:p>
    <w:p w14:paraId="6D5DEE10" w14:textId="522335C1" w:rsidR="00B334EA" w:rsidRPr="00057D09" w:rsidRDefault="00D43F69" w:rsidP="00B334EA">
      <w:pPr>
        <w:jc w:val="center"/>
        <w:rPr>
          <w:rFonts w:asciiTheme="majorHAnsi" w:hAnsiTheme="majorHAnsi"/>
          <w:b/>
        </w:rPr>
      </w:pPr>
      <w:r>
        <w:rPr>
          <w:rFonts w:asciiTheme="majorHAnsi" w:hAnsiTheme="majorHAnsi"/>
          <w:b/>
        </w:rPr>
        <w:t xml:space="preserve">Nursery Nurse </w:t>
      </w:r>
      <w:r w:rsidR="00B334EA">
        <w:rPr>
          <w:rFonts w:asciiTheme="majorHAnsi" w:hAnsiTheme="majorHAnsi"/>
          <w:b/>
        </w:rPr>
        <w:t xml:space="preserve"> </w:t>
      </w:r>
    </w:p>
    <w:p w14:paraId="35982B69" w14:textId="1E0BE670" w:rsidR="00D43F69" w:rsidRDefault="00D43F69" w:rsidP="00B334EA">
      <w:pPr>
        <w:jc w:val="center"/>
        <w:rPr>
          <w:rFonts w:asciiTheme="majorHAnsi" w:hAnsiTheme="majorHAnsi"/>
          <w:sz w:val="22"/>
          <w:szCs w:val="22"/>
        </w:rPr>
      </w:pPr>
      <w:r>
        <w:rPr>
          <w:rFonts w:asciiTheme="majorHAnsi" w:hAnsiTheme="majorHAnsi"/>
          <w:sz w:val="22"/>
          <w:szCs w:val="22"/>
        </w:rPr>
        <w:t>Term-time only 7.30am - 3</w:t>
      </w:r>
      <w:r w:rsidR="008E4D02">
        <w:rPr>
          <w:rFonts w:asciiTheme="majorHAnsi" w:hAnsiTheme="majorHAnsi"/>
          <w:sz w:val="22"/>
          <w:szCs w:val="22"/>
        </w:rPr>
        <w:t>.30pm</w:t>
      </w:r>
      <w:r w:rsidR="00DC08EC">
        <w:rPr>
          <w:rFonts w:asciiTheme="majorHAnsi" w:hAnsiTheme="majorHAnsi"/>
          <w:sz w:val="22"/>
          <w:szCs w:val="22"/>
        </w:rPr>
        <w:t xml:space="preserve"> </w:t>
      </w:r>
    </w:p>
    <w:p w14:paraId="7ABE88A8" w14:textId="4FF22853" w:rsidR="00B334EA" w:rsidRDefault="00B3612D" w:rsidP="00B334EA">
      <w:pPr>
        <w:jc w:val="center"/>
        <w:rPr>
          <w:rFonts w:asciiTheme="majorHAnsi" w:hAnsiTheme="majorHAnsi"/>
          <w:sz w:val="22"/>
          <w:szCs w:val="22"/>
        </w:rPr>
      </w:pPr>
      <w:r>
        <w:rPr>
          <w:rFonts w:asciiTheme="majorHAnsi" w:hAnsiTheme="majorHAnsi"/>
          <w:sz w:val="22"/>
          <w:szCs w:val="22"/>
        </w:rPr>
        <w:t xml:space="preserve">Salary FTE:  </w:t>
      </w:r>
      <w:r w:rsidR="00A03EE7">
        <w:rPr>
          <w:rFonts w:asciiTheme="majorHAnsi" w:hAnsiTheme="majorHAnsi"/>
          <w:sz w:val="22"/>
          <w:szCs w:val="22"/>
        </w:rPr>
        <w:t xml:space="preserve">£18,141 – £19,497 depending on experience </w:t>
      </w:r>
    </w:p>
    <w:p w14:paraId="231C1085" w14:textId="77777777" w:rsidR="00B334EA" w:rsidRDefault="00B334EA" w:rsidP="00B334EA">
      <w:pPr>
        <w:jc w:val="center"/>
        <w:rPr>
          <w:rFonts w:asciiTheme="majorHAnsi" w:hAnsiTheme="majorHAnsi"/>
          <w:sz w:val="22"/>
          <w:szCs w:val="22"/>
        </w:rPr>
      </w:pPr>
      <w:r>
        <w:rPr>
          <w:rFonts w:asciiTheme="majorHAnsi" w:hAnsiTheme="majorHAnsi"/>
          <w:sz w:val="22"/>
          <w:szCs w:val="22"/>
        </w:rPr>
        <w:t>Required start date: Monday 3 September 2018</w:t>
      </w:r>
    </w:p>
    <w:p w14:paraId="7687F8BD" w14:textId="63257620" w:rsidR="0077449A" w:rsidRPr="00057D09" w:rsidRDefault="00B334EA" w:rsidP="00B334EA">
      <w:pPr>
        <w:jc w:val="center"/>
        <w:rPr>
          <w:rFonts w:asciiTheme="majorHAnsi" w:hAnsiTheme="majorHAnsi"/>
          <w:b/>
        </w:rPr>
      </w:pPr>
      <w:r>
        <w:rPr>
          <w:rFonts w:asciiTheme="majorHAnsi" w:hAnsiTheme="majorHAnsi"/>
          <w:sz w:val="22"/>
          <w:szCs w:val="22"/>
        </w:rPr>
        <w:t xml:space="preserve">Contract term: </w:t>
      </w:r>
      <w:r>
        <w:rPr>
          <w:rFonts w:asciiTheme="majorHAnsi" w:hAnsiTheme="majorHAnsi"/>
          <w:sz w:val="22"/>
          <w:szCs w:val="22"/>
        </w:rPr>
        <w:tab/>
        <w:t>Permanent</w:t>
      </w:r>
    </w:p>
    <w:p w14:paraId="45319D92" w14:textId="77777777" w:rsidR="00B334EA" w:rsidRDefault="00B334EA" w:rsidP="0053384A">
      <w:pPr>
        <w:rPr>
          <w:rFonts w:ascii="Calibri" w:hAnsi="Calibri"/>
          <w:b/>
          <w:sz w:val="22"/>
          <w:szCs w:val="22"/>
        </w:rPr>
      </w:pPr>
    </w:p>
    <w:p w14:paraId="1C317694" w14:textId="77777777" w:rsidR="001C49C2" w:rsidRDefault="001C49C2" w:rsidP="0053384A">
      <w:pPr>
        <w:rPr>
          <w:rFonts w:ascii="Calibri" w:hAnsi="Calibri"/>
          <w:b/>
          <w:sz w:val="22"/>
          <w:szCs w:val="22"/>
        </w:rPr>
      </w:pPr>
    </w:p>
    <w:p w14:paraId="43FB700A" w14:textId="1C5FA45E" w:rsidR="00057D09" w:rsidRPr="0053384A" w:rsidRDefault="0053384A" w:rsidP="0053384A">
      <w:pPr>
        <w:rPr>
          <w:rFonts w:ascii="Calibri" w:hAnsi="Calibri"/>
          <w:b/>
          <w:sz w:val="22"/>
          <w:szCs w:val="22"/>
        </w:rPr>
      </w:pPr>
      <w:r w:rsidRPr="0053384A">
        <w:rPr>
          <w:rFonts w:ascii="Calibri" w:hAnsi="Calibri"/>
          <w:b/>
          <w:sz w:val="22"/>
          <w:szCs w:val="22"/>
        </w:rPr>
        <w:t>The role:</w:t>
      </w:r>
    </w:p>
    <w:p w14:paraId="56ADED17" w14:textId="77777777" w:rsidR="001C49C2" w:rsidRDefault="001C49C2" w:rsidP="001C49C2">
      <w:pPr>
        <w:rPr>
          <w:rFonts w:asciiTheme="majorHAnsi" w:hAnsiTheme="majorHAnsi"/>
          <w:sz w:val="22"/>
          <w:szCs w:val="22"/>
        </w:rPr>
      </w:pPr>
    </w:p>
    <w:p w14:paraId="0F83582C" w14:textId="7A7E1B1E" w:rsidR="001C49C2" w:rsidRDefault="006D027B" w:rsidP="001C49C2">
      <w:pPr>
        <w:rPr>
          <w:rFonts w:asciiTheme="majorHAnsi" w:hAnsiTheme="majorHAnsi"/>
          <w:sz w:val="22"/>
          <w:szCs w:val="22"/>
        </w:rPr>
      </w:pPr>
      <w:r>
        <w:rPr>
          <w:rFonts w:asciiTheme="majorHAnsi" w:hAnsiTheme="majorHAnsi"/>
          <w:sz w:val="22"/>
          <w:szCs w:val="22"/>
        </w:rPr>
        <w:t>W</w:t>
      </w:r>
      <w:r w:rsidR="00B821A4">
        <w:rPr>
          <w:rFonts w:asciiTheme="majorHAnsi" w:hAnsiTheme="majorHAnsi"/>
          <w:sz w:val="22"/>
          <w:szCs w:val="22"/>
        </w:rPr>
        <w:t>e</w:t>
      </w:r>
      <w:r w:rsidR="001C49C2">
        <w:rPr>
          <w:rFonts w:asciiTheme="majorHAnsi" w:hAnsiTheme="majorHAnsi"/>
          <w:sz w:val="22"/>
          <w:szCs w:val="22"/>
        </w:rPr>
        <w:t xml:space="preserve"> </w:t>
      </w:r>
      <w:r w:rsidR="00D21E23">
        <w:rPr>
          <w:rFonts w:asciiTheme="majorHAnsi" w:hAnsiTheme="majorHAnsi"/>
          <w:sz w:val="22"/>
          <w:szCs w:val="22"/>
        </w:rPr>
        <w:t>are seeking a committed and enthusiastic</w:t>
      </w:r>
      <w:r w:rsidR="00D43F69">
        <w:rPr>
          <w:rFonts w:asciiTheme="majorHAnsi" w:hAnsiTheme="majorHAnsi"/>
          <w:sz w:val="22"/>
          <w:szCs w:val="22"/>
        </w:rPr>
        <w:t xml:space="preserve"> nursery practitioner to join </w:t>
      </w:r>
      <w:r w:rsidR="009C17FD">
        <w:rPr>
          <w:rFonts w:asciiTheme="majorHAnsi" w:hAnsiTheme="majorHAnsi"/>
          <w:sz w:val="22"/>
          <w:szCs w:val="22"/>
        </w:rPr>
        <w:t>our</w:t>
      </w:r>
      <w:r w:rsidR="00D21E23">
        <w:rPr>
          <w:rFonts w:asciiTheme="majorHAnsi" w:hAnsiTheme="majorHAnsi"/>
          <w:sz w:val="22"/>
          <w:szCs w:val="22"/>
        </w:rPr>
        <w:t xml:space="preserve"> experienced</w:t>
      </w:r>
      <w:r w:rsidR="009C17FD">
        <w:rPr>
          <w:rFonts w:asciiTheme="majorHAnsi" w:hAnsiTheme="majorHAnsi"/>
          <w:sz w:val="22"/>
          <w:szCs w:val="22"/>
        </w:rPr>
        <w:t xml:space="preserve"> team from September 2018</w:t>
      </w:r>
      <w:r w:rsidR="008E4D02">
        <w:rPr>
          <w:rFonts w:asciiTheme="majorHAnsi" w:hAnsiTheme="majorHAnsi"/>
          <w:sz w:val="22"/>
          <w:szCs w:val="22"/>
        </w:rPr>
        <w:t xml:space="preserve">. </w:t>
      </w:r>
      <w:r w:rsidR="00961BA9">
        <w:rPr>
          <w:rFonts w:asciiTheme="majorHAnsi" w:hAnsiTheme="majorHAnsi"/>
          <w:sz w:val="22"/>
          <w:szCs w:val="22"/>
        </w:rPr>
        <w:t xml:space="preserve">  </w:t>
      </w:r>
    </w:p>
    <w:p w14:paraId="3CDA3F6A" w14:textId="77777777" w:rsidR="001C49C2" w:rsidRDefault="001C49C2" w:rsidP="001C49C2">
      <w:pPr>
        <w:rPr>
          <w:rFonts w:asciiTheme="majorHAnsi" w:hAnsiTheme="majorHAnsi"/>
          <w:sz w:val="22"/>
          <w:szCs w:val="22"/>
        </w:rPr>
      </w:pPr>
    </w:p>
    <w:p w14:paraId="1BBF9E86" w14:textId="77777777" w:rsidR="001C49C2" w:rsidRDefault="001C49C2" w:rsidP="001C49C2">
      <w:pPr>
        <w:rPr>
          <w:rFonts w:asciiTheme="majorHAnsi" w:hAnsiTheme="majorHAnsi"/>
          <w:sz w:val="22"/>
          <w:szCs w:val="22"/>
        </w:rPr>
      </w:pPr>
      <w:r>
        <w:rPr>
          <w:rFonts w:asciiTheme="majorHAnsi" w:hAnsiTheme="majorHAnsi"/>
          <w:sz w:val="22"/>
          <w:szCs w:val="22"/>
        </w:rPr>
        <w:t>The main duties include:</w:t>
      </w:r>
    </w:p>
    <w:p w14:paraId="21314C6E" w14:textId="36FE4FDD" w:rsidR="001C49C2" w:rsidRDefault="00EA197A" w:rsidP="001C49C2">
      <w:pPr>
        <w:pStyle w:val="ListParagraph"/>
        <w:numPr>
          <w:ilvl w:val="0"/>
          <w:numId w:val="2"/>
        </w:numPr>
        <w:rPr>
          <w:rFonts w:asciiTheme="majorHAnsi" w:hAnsiTheme="majorHAnsi"/>
          <w:sz w:val="22"/>
          <w:szCs w:val="22"/>
        </w:rPr>
      </w:pPr>
      <w:r>
        <w:rPr>
          <w:rFonts w:asciiTheme="majorHAnsi" w:hAnsiTheme="majorHAnsi"/>
          <w:sz w:val="22"/>
          <w:szCs w:val="22"/>
        </w:rPr>
        <w:t xml:space="preserve">Supporting the children </w:t>
      </w:r>
      <w:r w:rsidR="001C49C2" w:rsidRPr="0043671D">
        <w:rPr>
          <w:rFonts w:asciiTheme="majorHAnsi" w:hAnsiTheme="majorHAnsi"/>
          <w:sz w:val="22"/>
          <w:szCs w:val="22"/>
        </w:rPr>
        <w:t>in all learning activities</w:t>
      </w:r>
      <w:r>
        <w:rPr>
          <w:rFonts w:asciiTheme="majorHAnsi" w:hAnsiTheme="majorHAnsi"/>
          <w:sz w:val="22"/>
          <w:szCs w:val="22"/>
        </w:rPr>
        <w:t xml:space="preserve"> </w:t>
      </w:r>
      <w:r w:rsidR="00990803">
        <w:rPr>
          <w:rFonts w:asciiTheme="majorHAnsi" w:hAnsiTheme="majorHAnsi"/>
          <w:sz w:val="22"/>
          <w:szCs w:val="22"/>
        </w:rPr>
        <w:t xml:space="preserve">and acquisition of skills, </w:t>
      </w:r>
      <w:r>
        <w:rPr>
          <w:rFonts w:asciiTheme="majorHAnsi" w:hAnsiTheme="majorHAnsi"/>
          <w:sz w:val="22"/>
          <w:szCs w:val="22"/>
        </w:rPr>
        <w:t>including meal and snack time</w:t>
      </w:r>
      <w:r w:rsidR="00990803">
        <w:rPr>
          <w:rFonts w:asciiTheme="majorHAnsi" w:hAnsiTheme="majorHAnsi"/>
          <w:sz w:val="22"/>
          <w:szCs w:val="22"/>
        </w:rPr>
        <w:t>s</w:t>
      </w:r>
    </w:p>
    <w:p w14:paraId="6A9307DA" w14:textId="22809741" w:rsidR="00EA197A" w:rsidRDefault="00990803" w:rsidP="001C49C2">
      <w:pPr>
        <w:pStyle w:val="ListParagraph"/>
        <w:numPr>
          <w:ilvl w:val="0"/>
          <w:numId w:val="2"/>
        </w:numPr>
        <w:rPr>
          <w:rFonts w:asciiTheme="majorHAnsi" w:hAnsiTheme="majorHAnsi"/>
          <w:sz w:val="22"/>
          <w:szCs w:val="22"/>
        </w:rPr>
      </w:pPr>
      <w:r>
        <w:rPr>
          <w:rFonts w:asciiTheme="majorHAnsi" w:hAnsiTheme="majorHAnsi"/>
          <w:sz w:val="22"/>
          <w:szCs w:val="22"/>
        </w:rPr>
        <w:t>P</w:t>
      </w:r>
      <w:r w:rsidR="00EA197A">
        <w:rPr>
          <w:rFonts w:asciiTheme="majorHAnsi" w:hAnsiTheme="majorHAnsi"/>
          <w:sz w:val="22"/>
          <w:szCs w:val="22"/>
        </w:rPr>
        <w:t xml:space="preserve">lanning and </w:t>
      </w:r>
      <w:r w:rsidR="00B821A4">
        <w:rPr>
          <w:rFonts w:asciiTheme="majorHAnsi" w:hAnsiTheme="majorHAnsi"/>
          <w:sz w:val="22"/>
          <w:szCs w:val="22"/>
        </w:rPr>
        <w:t>preparing appropriate activities</w:t>
      </w:r>
    </w:p>
    <w:p w14:paraId="6A62B2B9" w14:textId="71C154B2" w:rsidR="00990803" w:rsidRPr="00717530" w:rsidRDefault="00990803" w:rsidP="001C49C2">
      <w:pPr>
        <w:pStyle w:val="ListParagraph"/>
        <w:numPr>
          <w:ilvl w:val="0"/>
          <w:numId w:val="2"/>
        </w:numPr>
        <w:rPr>
          <w:rFonts w:asciiTheme="majorHAnsi" w:hAnsiTheme="majorHAnsi"/>
          <w:sz w:val="22"/>
          <w:szCs w:val="22"/>
        </w:rPr>
      </w:pPr>
      <w:r>
        <w:rPr>
          <w:rFonts w:asciiTheme="majorHAnsi" w:hAnsiTheme="majorHAnsi"/>
          <w:sz w:val="22"/>
          <w:szCs w:val="22"/>
        </w:rPr>
        <w:t>Supervising a range of play opportunities, observing and assessing development</w:t>
      </w:r>
    </w:p>
    <w:p w14:paraId="1D62D742" w14:textId="081E8D56" w:rsidR="00EA197A" w:rsidRDefault="00990803" w:rsidP="001C49C2">
      <w:pPr>
        <w:pStyle w:val="ListParagraph"/>
        <w:numPr>
          <w:ilvl w:val="0"/>
          <w:numId w:val="2"/>
        </w:numPr>
        <w:rPr>
          <w:rFonts w:asciiTheme="majorHAnsi" w:hAnsiTheme="majorHAnsi"/>
          <w:sz w:val="22"/>
          <w:szCs w:val="22"/>
        </w:rPr>
      </w:pPr>
      <w:r>
        <w:rPr>
          <w:rFonts w:asciiTheme="majorHAnsi" w:hAnsiTheme="majorHAnsi"/>
          <w:sz w:val="22"/>
          <w:szCs w:val="22"/>
        </w:rPr>
        <w:t>Providing pastoral care</w:t>
      </w:r>
    </w:p>
    <w:p w14:paraId="11E3D661" w14:textId="6A1DD06E" w:rsidR="001C49C2" w:rsidRDefault="001C49C2" w:rsidP="001C49C2">
      <w:pPr>
        <w:pStyle w:val="ListParagraph"/>
        <w:numPr>
          <w:ilvl w:val="0"/>
          <w:numId w:val="2"/>
        </w:numPr>
        <w:rPr>
          <w:rFonts w:asciiTheme="majorHAnsi" w:hAnsiTheme="majorHAnsi"/>
          <w:sz w:val="22"/>
          <w:szCs w:val="22"/>
        </w:rPr>
      </w:pPr>
      <w:r>
        <w:rPr>
          <w:rFonts w:asciiTheme="majorHAnsi" w:hAnsiTheme="majorHAnsi"/>
          <w:sz w:val="22"/>
          <w:szCs w:val="22"/>
        </w:rPr>
        <w:t>Ensuring all health and safety requirements are adhered to at all times, administering basic first aid (if qualified to do so)</w:t>
      </w:r>
    </w:p>
    <w:p w14:paraId="6CA3EFFF" w14:textId="5DAF661F" w:rsidR="001C49C2" w:rsidRDefault="001C49C2" w:rsidP="001C49C2">
      <w:pPr>
        <w:pStyle w:val="ListParagraph"/>
        <w:numPr>
          <w:ilvl w:val="0"/>
          <w:numId w:val="2"/>
        </w:numPr>
        <w:rPr>
          <w:rFonts w:asciiTheme="majorHAnsi" w:hAnsiTheme="majorHAnsi"/>
          <w:sz w:val="22"/>
          <w:szCs w:val="22"/>
        </w:rPr>
      </w:pPr>
      <w:r w:rsidRPr="000906EF">
        <w:rPr>
          <w:rFonts w:asciiTheme="majorHAnsi" w:hAnsiTheme="majorHAnsi"/>
          <w:sz w:val="22"/>
          <w:szCs w:val="22"/>
        </w:rPr>
        <w:t xml:space="preserve">Maintaining effective working relationships with pupils, colleagues and parents, working collaboratively </w:t>
      </w:r>
      <w:r>
        <w:rPr>
          <w:rFonts w:asciiTheme="majorHAnsi" w:hAnsiTheme="majorHAnsi"/>
          <w:sz w:val="22"/>
          <w:szCs w:val="22"/>
        </w:rPr>
        <w:t>ac</w:t>
      </w:r>
      <w:r w:rsidR="008E4D02">
        <w:rPr>
          <w:rFonts w:asciiTheme="majorHAnsi" w:hAnsiTheme="majorHAnsi"/>
          <w:sz w:val="22"/>
          <w:szCs w:val="22"/>
        </w:rPr>
        <w:t>ross all areas of Junior School</w:t>
      </w:r>
    </w:p>
    <w:p w14:paraId="683B02A5" w14:textId="77777777" w:rsidR="001C49C2" w:rsidRPr="00DF1351" w:rsidRDefault="001C49C2" w:rsidP="001C49C2">
      <w:pPr>
        <w:rPr>
          <w:rFonts w:asciiTheme="majorHAnsi" w:hAnsiTheme="majorHAnsi"/>
          <w:sz w:val="22"/>
          <w:szCs w:val="22"/>
        </w:rPr>
      </w:pPr>
    </w:p>
    <w:p w14:paraId="3AE15B45" w14:textId="45EA33B8" w:rsidR="001C49C2" w:rsidRDefault="001C49C2" w:rsidP="00CC75F7">
      <w:pPr>
        <w:rPr>
          <w:rFonts w:asciiTheme="majorHAnsi" w:hAnsiTheme="majorHAnsi"/>
          <w:sz w:val="22"/>
          <w:szCs w:val="22"/>
        </w:rPr>
      </w:pPr>
      <w:r>
        <w:rPr>
          <w:rFonts w:asciiTheme="majorHAnsi" w:hAnsiTheme="majorHAnsi"/>
          <w:sz w:val="22"/>
          <w:szCs w:val="22"/>
        </w:rPr>
        <w:t xml:space="preserve">To succeed in this </w:t>
      </w:r>
      <w:r w:rsidR="00990803">
        <w:rPr>
          <w:rFonts w:asciiTheme="majorHAnsi" w:hAnsiTheme="majorHAnsi"/>
          <w:sz w:val="22"/>
          <w:szCs w:val="22"/>
        </w:rPr>
        <w:t>role,</w:t>
      </w:r>
      <w:r>
        <w:rPr>
          <w:rFonts w:asciiTheme="majorHAnsi" w:hAnsiTheme="majorHAnsi"/>
          <w:sz w:val="22"/>
          <w:szCs w:val="22"/>
        </w:rPr>
        <w:t xml:space="preserve"> </w:t>
      </w:r>
      <w:r w:rsidR="00B821A4">
        <w:rPr>
          <w:rFonts w:asciiTheme="majorHAnsi" w:hAnsiTheme="majorHAnsi"/>
          <w:sz w:val="22"/>
          <w:szCs w:val="22"/>
        </w:rPr>
        <w:t>you will have a recognised</w:t>
      </w:r>
      <w:r w:rsidR="00EA197A">
        <w:rPr>
          <w:rFonts w:asciiTheme="majorHAnsi" w:hAnsiTheme="majorHAnsi"/>
          <w:sz w:val="22"/>
          <w:szCs w:val="22"/>
        </w:rPr>
        <w:t xml:space="preserve"> childcare qualification to </w:t>
      </w:r>
      <w:r w:rsidR="001C3914">
        <w:rPr>
          <w:rFonts w:asciiTheme="majorHAnsi" w:hAnsiTheme="majorHAnsi"/>
          <w:sz w:val="22"/>
          <w:szCs w:val="22"/>
        </w:rPr>
        <w:t>NVQ Level 3 a</w:t>
      </w:r>
      <w:r w:rsidR="00990803">
        <w:rPr>
          <w:rFonts w:asciiTheme="majorHAnsi" w:hAnsiTheme="majorHAnsi"/>
          <w:sz w:val="22"/>
          <w:szCs w:val="22"/>
        </w:rPr>
        <w:t>nd a sound</w:t>
      </w:r>
      <w:r w:rsidR="006D027B">
        <w:rPr>
          <w:rFonts w:asciiTheme="majorHAnsi" w:hAnsiTheme="majorHAnsi"/>
          <w:sz w:val="22"/>
          <w:szCs w:val="22"/>
        </w:rPr>
        <w:t xml:space="preserve"> understanding of</w:t>
      </w:r>
      <w:r w:rsidR="001C3914">
        <w:rPr>
          <w:rFonts w:asciiTheme="majorHAnsi" w:hAnsiTheme="majorHAnsi"/>
          <w:sz w:val="22"/>
          <w:szCs w:val="22"/>
        </w:rPr>
        <w:t xml:space="preserve"> the EYFS Foundation Stage framework.  </w:t>
      </w:r>
      <w:r w:rsidR="006D027B">
        <w:rPr>
          <w:rFonts w:asciiTheme="majorHAnsi" w:hAnsiTheme="majorHAnsi"/>
          <w:sz w:val="22"/>
          <w:szCs w:val="22"/>
        </w:rPr>
        <w:t>You will be self-motivated and want to work as part of a successful team that is child focused in every element of its practice and dedicated to the delivery of outstanding nursery education.  You will need excel</w:t>
      </w:r>
      <w:r>
        <w:rPr>
          <w:rFonts w:asciiTheme="majorHAnsi" w:hAnsiTheme="majorHAnsi"/>
          <w:sz w:val="22"/>
          <w:szCs w:val="22"/>
        </w:rPr>
        <w:t>lent interpersonal</w:t>
      </w:r>
      <w:r w:rsidR="001C3914">
        <w:rPr>
          <w:rFonts w:asciiTheme="majorHAnsi" w:hAnsiTheme="majorHAnsi"/>
          <w:sz w:val="22"/>
          <w:szCs w:val="22"/>
        </w:rPr>
        <w:t>, organisa</w:t>
      </w:r>
      <w:r w:rsidR="001C3914">
        <w:rPr>
          <w:rFonts w:asciiTheme="majorHAnsi" w:hAnsiTheme="majorHAnsi"/>
          <w:sz w:val="22"/>
          <w:szCs w:val="22"/>
        </w:rPr>
        <w:lastRenderedPageBreak/>
        <w:t>tional</w:t>
      </w:r>
      <w:r>
        <w:rPr>
          <w:rFonts w:asciiTheme="majorHAnsi" w:hAnsiTheme="majorHAnsi"/>
          <w:sz w:val="22"/>
          <w:szCs w:val="22"/>
        </w:rPr>
        <w:t xml:space="preserve"> and communication skills</w:t>
      </w:r>
      <w:r w:rsidR="006D027B">
        <w:rPr>
          <w:rFonts w:asciiTheme="majorHAnsi" w:hAnsiTheme="majorHAnsi"/>
          <w:sz w:val="22"/>
          <w:szCs w:val="22"/>
        </w:rPr>
        <w:t xml:space="preserve"> and you will have </w:t>
      </w:r>
      <w:r>
        <w:rPr>
          <w:rFonts w:asciiTheme="majorHAnsi" w:hAnsiTheme="majorHAnsi"/>
          <w:sz w:val="22"/>
          <w:szCs w:val="22"/>
        </w:rPr>
        <w:t>a patient</w:t>
      </w:r>
      <w:r w:rsidR="006D027B">
        <w:rPr>
          <w:rFonts w:asciiTheme="majorHAnsi" w:hAnsiTheme="majorHAnsi"/>
          <w:sz w:val="22"/>
          <w:szCs w:val="22"/>
        </w:rPr>
        <w:t xml:space="preserve"> and</w:t>
      </w:r>
      <w:r>
        <w:rPr>
          <w:rFonts w:asciiTheme="majorHAnsi" w:hAnsiTheme="majorHAnsi"/>
          <w:sz w:val="22"/>
          <w:szCs w:val="22"/>
        </w:rPr>
        <w:t xml:space="preserve"> </w:t>
      </w:r>
      <w:r w:rsidR="006D027B">
        <w:rPr>
          <w:rFonts w:asciiTheme="majorHAnsi" w:hAnsiTheme="majorHAnsi"/>
          <w:sz w:val="22"/>
          <w:szCs w:val="22"/>
        </w:rPr>
        <w:t>positive outlook.  We</w:t>
      </w:r>
      <w:r w:rsidR="00957E9D">
        <w:rPr>
          <w:rFonts w:asciiTheme="majorHAnsi" w:hAnsiTheme="majorHAnsi"/>
          <w:sz w:val="22"/>
          <w:szCs w:val="22"/>
        </w:rPr>
        <w:t xml:space="preserve"> </w:t>
      </w:r>
      <w:r w:rsidR="00CC75F7">
        <w:rPr>
          <w:rFonts w:asciiTheme="majorHAnsi" w:hAnsiTheme="majorHAnsi"/>
          <w:sz w:val="22"/>
          <w:szCs w:val="22"/>
        </w:rPr>
        <w:t>encoura</w:t>
      </w:r>
      <w:r w:rsidR="00957E9D">
        <w:rPr>
          <w:rFonts w:asciiTheme="majorHAnsi" w:hAnsiTheme="majorHAnsi"/>
          <w:sz w:val="22"/>
          <w:szCs w:val="22"/>
        </w:rPr>
        <w:t xml:space="preserve">ge outdoor learning </w:t>
      </w:r>
      <w:r w:rsidR="006D027B">
        <w:rPr>
          <w:rFonts w:asciiTheme="majorHAnsi" w:hAnsiTheme="majorHAnsi"/>
          <w:sz w:val="22"/>
          <w:szCs w:val="22"/>
        </w:rPr>
        <w:t xml:space="preserve">particularly through Forest School, </w:t>
      </w:r>
      <w:r w:rsidR="00957E9D">
        <w:rPr>
          <w:rFonts w:asciiTheme="majorHAnsi" w:hAnsiTheme="majorHAnsi"/>
          <w:sz w:val="22"/>
          <w:szCs w:val="22"/>
        </w:rPr>
        <w:t xml:space="preserve">so you will </w:t>
      </w:r>
      <w:r w:rsidR="00CC75F7">
        <w:rPr>
          <w:rFonts w:asciiTheme="majorHAnsi" w:hAnsiTheme="majorHAnsi"/>
          <w:sz w:val="22"/>
          <w:szCs w:val="22"/>
        </w:rPr>
        <w:t xml:space="preserve">be happy working </w:t>
      </w:r>
      <w:r w:rsidR="006D027B">
        <w:rPr>
          <w:rFonts w:asciiTheme="majorHAnsi" w:hAnsiTheme="majorHAnsi"/>
          <w:sz w:val="22"/>
          <w:szCs w:val="22"/>
        </w:rPr>
        <w:t xml:space="preserve">outside as well as </w:t>
      </w:r>
      <w:r w:rsidR="00990803">
        <w:rPr>
          <w:rFonts w:asciiTheme="majorHAnsi" w:hAnsiTheme="majorHAnsi"/>
          <w:sz w:val="22"/>
          <w:szCs w:val="22"/>
        </w:rPr>
        <w:t>indoors.</w:t>
      </w:r>
    </w:p>
    <w:p w14:paraId="48344223" w14:textId="1CC5DD14" w:rsidR="009C17FD" w:rsidRDefault="009C17FD" w:rsidP="0053384A">
      <w:pPr>
        <w:rPr>
          <w:rFonts w:ascii="Calibri" w:hAnsi="Calibri"/>
          <w:sz w:val="22"/>
          <w:szCs w:val="22"/>
        </w:rPr>
      </w:pPr>
    </w:p>
    <w:p w14:paraId="6DBF0BB3" w14:textId="77777777" w:rsidR="00B12194" w:rsidRDefault="00B12194" w:rsidP="0053384A">
      <w:pPr>
        <w:rPr>
          <w:rFonts w:ascii="Calibri" w:hAnsi="Calibri"/>
          <w:sz w:val="22"/>
          <w:szCs w:val="22"/>
        </w:rPr>
      </w:pPr>
    </w:p>
    <w:p w14:paraId="617AD04D" w14:textId="4C23B085" w:rsidR="008875E6" w:rsidRPr="00FF23DD" w:rsidRDefault="008875E6" w:rsidP="00572FE1">
      <w:pPr>
        <w:rPr>
          <w:rFonts w:asciiTheme="majorHAnsi" w:hAnsiTheme="majorHAnsi"/>
          <w:b/>
          <w:sz w:val="22"/>
          <w:szCs w:val="22"/>
        </w:rPr>
      </w:pPr>
      <w:r w:rsidRPr="00FF23DD">
        <w:rPr>
          <w:rFonts w:asciiTheme="majorHAnsi" w:hAnsiTheme="majorHAnsi"/>
          <w:b/>
          <w:sz w:val="22"/>
          <w:szCs w:val="22"/>
        </w:rPr>
        <w:t xml:space="preserve">About the School: </w:t>
      </w:r>
    </w:p>
    <w:p w14:paraId="3F960FD6" w14:textId="77777777" w:rsidR="008875E6" w:rsidRPr="00FF23DD" w:rsidRDefault="008875E6" w:rsidP="00572FE1">
      <w:pPr>
        <w:rPr>
          <w:rFonts w:asciiTheme="majorHAnsi" w:hAnsiTheme="majorHAnsi"/>
          <w:b/>
          <w:sz w:val="22"/>
          <w:szCs w:val="22"/>
        </w:rPr>
      </w:pPr>
    </w:p>
    <w:p w14:paraId="7AEA53DD" w14:textId="77777777" w:rsidR="008875E6" w:rsidRPr="00957E9D" w:rsidRDefault="008875E6" w:rsidP="00572FE1">
      <w:pPr>
        <w:rPr>
          <w:rFonts w:ascii="Calibri" w:eastAsia="Times New Roman" w:hAnsi="Calibri" w:cs="Times New Roman"/>
          <w:color w:val="212121"/>
          <w:spacing w:val="8"/>
          <w:sz w:val="22"/>
          <w:szCs w:val="22"/>
          <w:shd w:val="clear" w:color="auto" w:fill="FFFFFF"/>
        </w:rPr>
      </w:pPr>
      <w:r w:rsidRPr="00957E9D">
        <w:rPr>
          <w:rFonts w:ascii="Calibri" w:eastAsia="Times New Roman" w:hAnsi="Calibri" w:cs="Times New Roman"/>
          <w:color w:val="212121"/>
          <w:spacing w:val="8"/>
          <w:sz w:val="22"/>
          <w:szCs w:val="22"/>
          <w:shd w:val="clear" w:color="auto" w:fill="FFFFFF"/>
        </w:rPr>
        <w:t>Northampton High School, part of the Girls' Day School Trust (GDST), is an independent girls’ day school with a reputation for academic excellence, strong pastoral care and a wide breadth of extra-curricular activity. We are proud to be at the forefront of education for girls and a strong voice in promoting opportunities for young women. </w:t>
      </w:r>
    </w:p>
    <w:p w14:paraId="1FEDC57B" w14:textId="77777777" w:rsidR="00572FE1" w:rsidRPr="00FF23DD" w:rsidRDefault="00572FE1" w:rsidP="00572FE1">
      <w:pPr>
        <w:pStyle w:val="NormalWeb"/>
        <w:spacing w:before="0" w:beforeAutospacing="0" w:after="0" w:afterAutospacing="0"/>
        <w:rPr>
          <w:rStyle w:val="Strong"/>
          <w:rFonts w:asciiTheme="majorHAnsi" w:hAnsiTheme="majorHAnsi"/>
          <w:color w:val="212121"/>
          <w:spacing w:val="8"/>
          <w:sz w:val="22"/>
          <w:szCs w:val="22"/>
        </w:rPr>
      </w:pPr>
    </w:p>
    <w:p w14:paraId="6457F103" w14:textId="77777777" w:rsidR="00B12194" w:rsidRDefault="00B12194">
      <w:pPr>
        <w:rPr>
          <w:rStyle w:val="Strong"/>
          <w:rFonts w:asciiTheme="majorHAnsi" w:hAnsiTheme="majorHAnsi" w:cs="Times New Roman"/>
          <w:color w:val="212121"/>
          <w:spacing w:val="8"/>
          <w:sz w:val="22"/>
          <w:szCs w:val="22"/>
        </w:rPr>
      </w:pPr>
      <w:r>
        <w:rPr>
          <w:rStyle w:val="Strong"/>
          <w:rFonts w:asciiTheme="majorHAnsi" w:hAnsiTheme="majorHAnsi"/>
          <w:color w:val="212121"/>
          <w:spacing w:val="8"/>
          <w:sz w:val="22"/>
          <w:szCs w:val="22"/>
        </w:rPr>
        <w:br w:type="page"/>
      </w:r>
    </w:p>
    <w:p w14:paraId="4082AA93" w14:textId="57474611" w:rsidR="008875E6" w:rsidRPr="00FF23DD" w:rsidRDefault="00572FE1" w:rsidP="00572FE1">
      <w:pPr>
        <w:pStyle w:val="NormalWeb"/>
        <w:spacing w:before="0" w:beforeAutospacing="0" w:after="0" w:afterAutospacing="0"/>
        <w:rPr>
          <w:rFonts w:asciiTheme="majorHAnsi" w:hAnsiTheme="majorHAnsi"/>
          <w:color w:val="212121"/>
          <w:spacing w:val="8"/>
          <w:sz w:val="22"/>
          <w:szCs w:val="22"/>
        </w:rPr>
      </w:pPr>
      <w:r w:rsidRPr="00FF23DD">
        <w:rPr>
          <w:rStyle w:val="Strong"/>
          <w:rFonts w:asciiTheme="majorHAnsi" w:hAnsiTheme="majorHAnsi"/>
          <w:color w:val="212121"/>
          <w:spacing w:val="8"/>
          <w:sz w:val="22"/>
          <w:szCs w:val="22"/>
        </w:rPr>
        <w:lastRenderedPageBreak/>
        <w:t>B</w:t>
      </w:r>
      <w:r w:rsidR="008875E6" w:rsidRPr="00FF23DD">
        <w:rPr>
          <w:rStyle w:val="Strong"/>
          <w:rFonts w:asciiTheme="majorHAnsi" w:hAnsiTheme="majorHAnsi"/>
          <w:color w:val="212121"/>
          <w:spacing w:val="8"/>
          <w:sz w:val="22"/>
          <w:szCs w:val="22"/>
        </w:rPr>
        <w:t>enefits:</w:t>
      </w:r>
    </w:p>
    <w:p w14:paraId="6FD68F62" w14:textId="4B2F6E72" w:rsidR="008875E6" w:rsidRPr="00E667E2" w:rsidRDefault="008875E6" w:rsidP="008875E6">
      <w:pPr>
        <w:pStyle w:val="NormalWeb"/>
        <w:rPr>
          <w:rFonts w:asciiTheme="majorHAnsi" w:hAnsiTheme="majorHAnsi"/>
          <w:color w:val="212121"/>
          <w:spacing w:val="8"/>
          <w:sz w:val="22"/>
          <w:szCs w:val="22"/>
        </w:rPr>
      </w:pPr>
      <w:r w:rsidRPr="00E667E2">
        <w:rPr>
          <w:rFonts w:asciiTheme="majorHAnsi" w:hAnsiTheme="majorHAnsi"/>
          <w:color w:val="212121"/>
          <w:spacing w:val="8"/>
          <w:sz w:val="22"/>
          <w:szCs w:val="22"/>
        </w:rPr>
        <w:t>As part of the GDST, the UK's leading network of independent girls' schools, we can offer a variety of benefits, such as:</w:t>
      </w:r>
    </w:p>
    <w:p w14:paraId="15479578" w14:textId="77777777" w:rsidR="008875E6" w:rsidRPr="001C49C2" w:rsidRDefault="008875E6" w:rsidP="00572FE1">
      <w:pPr>
        <w:pStyle w:val="NormalWeb"/>
        <w:spacing w:before="0" w:beforeAutospacing="0" w:after="0" w:afterAutospacing="0"/>
        <w:rPr>
          <w:rFonts w:asciiTheme="majorHAnsi" w:hAnsiTheme="majorHAnsi"/>
          <w:color w:val="212121"/>
          <w:spacing w:val="8"/>
          <w:sz w:val="22"/>
          <w:szCs w:val="22"/>
        </w:rPr>
      </w:pPr>
      <w:r w:rsidRPr="00E667E2">
        <w:rPr>
          <w:rFonts w:asciiTheme="majorHAnsi" w:hAnsiTheme="majorHAnsi"/>
          <w:color w:val="212121"/>
          <w:spacing w:val="8"/>
          <w:sz w:val="22"/>
          <w:szCs w:val="22"/>
        </w:rPr>
        <w:t xml:space="preserve">- </w:t>
      </w:r>
      <w:r w:rsidRPr="001C49C2">
        <w:rPr>
          <w:rFonts w:asciiTheme="majorHAnsi" w:hAnsiTheme="majorHAnsi"/>
          <w:color w:val="212121"/>
          <w:spacing w:val="8"/>
          <w:sz w:val="22"/>
          <w:szCs w:val="22"/>
        </w:rPr>
        <w:t>Competitive salaries and pay progression</w:t>
      </w:r>
    </w:p>
    <w:p w14:paraId="763DE19A" w14:textId="77777777" w:rsidR="008875E6" w:rsidRPr="001C49C2" w:rsidRDefault="008875E6" w:rsidP="00572FE1">
      <w:pPr>
        <w:pStyle w:val="NormalWeb"/>
        <w:spacing w:before="0" w:beforeAutospacing="0" w:after="0" w:afterAutospacing="0"/>
        <w:rPr>
          <w:rFonts w:asciiTheme="majorHAnsi" w:hAnsiTheme="majorHAnsi"/>
          <w:color w:val="212121"/>
          <w:spacing w:val="8"/>
          <w:sz w:val="22"/>
          <w:szCs w:val="22"/>
        </w:rPr>
      </w:pPr>
      <w:r w:rsidRPr="001C49C2">
        <w:rPr>
          <w:rFonts w:asciiTheme="majorHAnsi" w:hAnsiTheme="majorHAnsi"/>
          <w:color w:val="212121"/>
          <w:spacing w:val="8"/>
          <w:sz w:val="22"/>
          <w:szCs w:val="22"/>
        </w:rPr>
        <w:t>- Access to extensive professional development opportunities</w:t>
      </w:r>
    </w:p>
    <w:p w14:paraId="3F04B5F3" w14:textId="77777777" w:rsidR="008875E6" w:rsidRPr="001C49C2" w:rsidRDefault="008875E6" w:rsidP="00572FE1">
      <w:pPr>
        <w:pStyle w:val="NormalWeb"/>
        <w:spacing w:before="0" w:beforeAutospacing="0" w:after="0" w:afterAutospacing="0"/>
        <w:rPr>
          <w:rFonts w:asciiTheme="majorHAnsi" w:hAnsiTheme="majorHAnsi"/>
          <w:color w:val="212121"/>
          <w:spacing w:val="8"/>
          <w:sz w:val="22"/>
          <w:szCs w:val="22"/>
        </w:rPr>
      </w:pPr>
      <w:r w:rsidRPr="001C49C2">
        <w:rPr>
          <w:rFonts w:asciiTheme="majorHAnsi" w:hAnsiTheme="majorHAnsi"/>
          <w:color w:val="212121"/>
          <w:spacing w:val="8"/>
          <w:sz w:val="22"/>
          <w:szCs w:val="22"/>
        </w:rPr>
        <w:t>- Good transport links</w:t>
      </w:r>
    </w:p>
    <w:p w14:paraId="32C4FF6C" w14:textId="77777777" w:rsidR="008875E6" w:rsidRPr="001C49C2" w:rsidRDefault="008875E6" w:rsidP="00572FE1">
      <w:pPr>
        <w:pStyle w:val="NormalWeb"/>
        <w:spacing w:before="0" w:beforeAutospacing="0" w:after="0" w:afterAutospacing="0"/>
        <w:rPr>
          <w:rFonts w:asciiTheme="majorHAnsi" w:hAnsiTheme="majorHAnsi"/>
          <w:color w:val="212121"/>
          <w:spacing w:val="8"/>
          <w:sz w:val="22"/>
          <w:szCs w:val="22"/>
        </w:rPr>
      </w:pPr>
      <w:r w:rsidRPr="001C49C2">
        <w:rPr>
          <w:rFonts w:asciiTheme="majorHAnsi" w:hAnsiTheme="majorHAnsi"/>
          <w:color w:val="212121"/>
          <w:spacing w:val="8"/>
          <w:sz w:val="22"/>
          <w:szCs w:val="22"/>
        </w:rPr>
        <w:t>- Training grants for qualifications</w:t>
      </w:r>
    </w:p>
    <w:p w14:paraId="4A87AB66" w14:textId="77777777" w:rsidR="008875E6" w:rsidRPr="001C49C2" w:rsidRDefault="008875E6" w:rsidP="00572FE1">
      <w:pPr>
        <w:pStyle w:val="NormalWeb"/>
        <w:spacing w:before="0" w:beforeAutospacing="0" w:after="0" w:afterAutospacing="0"/>
        <w:rPr>
          <w:rFonts w:asciiTheme="majorHAnsi" w:hAnsiTheme="majorHAnsi"/>
          <w:color w:val="212121"/>
          <w:spacing w:val="8"/>
          <w:sz w:val="22"/>
          <w:szCs w:val="22"/>
        </w:rPr>
      </w:pPr>
      <w:r w:rsidRPr="001C49C2">
        <w:rPr>
          <w:rFonts w:asciiTheme="majorHAnsi" w:hAnsiTheme="majorHAnsi"/>
          <w:color w:val="212121"/>
          <w:spacing w:val="8"/>
          <w:sz w:val="22"/>
          <w:szCs w:val="22"/>
        </w:rPr>
        <w:t>- Generous pension schemes</w:t>
      </w:r>
    </w:p>
    <w:p w14:paraId="51C747BD" w14:textId="77777777" w:rsidR="008875E6" w:rsidRPr="001C49C2" w:rsidRDefault="008875E6" w:rsidP="00572FE1">
      <w:pPr>
        <w:pStyle w:val="NormalWeb"/>
        <w:spacing w:before="0" w:beforeAutospacing="0" w:after="0" w:afterAutospacing="0"/>
        <w:rPr>
          <w:rFonts w:asciiTheme="majorHAnsi" w:hAnsiTheme="majorHAnsi"/>
          <w:color w:val="212121"/>
          <w:spacing w:val="8"/>
          <w:sz w:val="22"/>
          <w:szCs w:val="22"/>
        </w:rPr>
      </w:pPr>
      <w:r w:rsidRPr="001C49C2">
        <w:rPr>
          <w:rFonts w:asciiTheme="majorHAnsi" w:hAnsiTheme="majorHAnsi"/>
          <w:color w:val="212121"/>
          <w:spacing w:val="8"/>
          <w:sz w:val="22"/>
          <w:szCs w:val="22"/>
        </w:rPr>
        <w:t>- Free life assurance benefit</w:t>
      </w:r>
    </w:p>
    <w:p w14:paraId="6517F5C6" w14:textId="77777777" w:rsidR="008875E6" w:rsidRPr="001C49C2" w:rsidRDefault="008875E6" w:rsidP="00572FE1">
      <w:pPr>
        <w:pStyle w:val="NormalWeb"/>
        <w:spacing w:before="0" w:beforeAutospacing="0" w:after="0" w:afterAutospacing="0"/>
        <w:rPr>
          <w:rFonts w:asciiTheme="majorHAnsi" w:hAnsiTheme="majorHAnsi"/>
          <w:color w:val="212121"/>
          <w:spacing w:val="8"/>
          <w:sz w:val="22"/>
          <w:szCs w:val="22"/>
        </w:rPr>
      </w:pPr>
      <w:r w:rsidRPr="001C49C2">
        <w:rPr>
          <w:rFonts w:asciiTheme="majorHAnsi" w:hAnsiTheme="majorHAnsi"/>
          <w:color w:val="212121"/>
          <w:spacing w:val="8"/>
          <w:sz w:val="22"/>
          <w:szCs w:val="22"/>
        </w:rPr>
        <w:t>- A discount of up to 50% on fees for children at GDST schools</w:t>
      </w:r>
    </w:p>
    <w:p w14:paraId="6C2FA87F" w14:textId="0040BBDE" w:rsidR="00BE493D" w:rsidRPr="001C49C2" w:rsidRDefault="008875E6" w:rsidP="00572FE1">
      <w:pPr>
        <w:pStyle w:val="NormalWeb"/>
        <w:spacing w:before="0" w:beforeAutospacing="0" w:after="0" w:afterAutospacing="0"/>
        <w:rPr>
          <w:rFonts w:asciiTheme="majorHAnsi" w:hAnsiTheme="majorHAnsi"/>
          <w:color w:val="212121"/>
          <w:spacing w:val="8"/>
          <w:sz w:val="22"/>
          <w:szCs w:val="22"/>
        </w:rPr>
      </w:pPr>
      <w:r w:rsidRPr="001C49C2">
        <w:rPr>
          <w:rFonts w:asciiTheme="majorHAnsi" w:hAnsiTheme="majorHAnsi"/>
          <w:color w:val="212121"/>
          <w:spacing w:val="8"/>
          <w:sz w:val="22"/>
          <w:szCs w:val="22"/>
        </w:rPr>
        <w:t>- Childcare vouchers, interest free loans for traini</w:t>
      </w:r>
      <w:r w:rsidR="00477F4D" w:rsidRPr="001C49C2">
        <w:rPr>
          <w:rFonts w:asciiTheme="majorHAnsi" w:hAnsiTheme="majorHAnsi"/>
          <w:color w:val="212121"/>
          <w:spacing w:val="8"/>
          <w:sz w:val="22"/>
          <w:szCs w:val="22"/>
        </w:rPr>
        <w:t>ng, computer purchase loans and</w:t>
      </w:r>
    </w:p>
    <w:p w14:paraId="633C9E25" w14:textId="52329BCB" w:rsidR="008875E6" w:rsidRPr="001C49C2" w:rsidRDefault="00BE493D" w:rsidP="00572FE1">
      <w:pPr>
        <w:pStyle w:val="NormalWeb"/>
        <w:spacing w:before="0" w:beforeAutospacing="0" w:after="0" w:afterAutospacing="0"/>
        <w:rPr>
          <w:rFonts w:asciiTheme="majorHAnsi" w:hAnsiTheme="majorHAnsi"/>
          <w:color w:val="212121"/>
          <w:spacing w:val="8"/>
          <w:sz w:val="22"/>
          <w:szCs w:val="22"/>
        </w:rPr>
      </w:pPr>
      <w:r w:rsidRPr="001C49C2">
        <w:rPr>
          <w:rFonts w:asciiTheme="majorHAnsi" w:hAnsiTheme="majorHAnsi"/>
          <w:color w:val="212121"/>
          <w:spacing w:val="8"/>
          <w:sz w:val="22"/>
          <w:szCs w:val="22"/>
        </w:rPr>
        <w:t xml:space="preserve">  </w:t>
      </w:r>
      <w:r w:rsidR="008875E6" w:rsidRPr="001C49C2">
        <w:rPr>
          <w:rFonts w:asciiTheme="majorHAnsi" w:hAnsiTheme="majorHAnsi"/>
          <w:color w:val="212121"/>
          <w:spacing w:val="8"/>
          <w:sz w:val="22"/>
          <w:szCs w:val="22"/>
        </w:rPr>
        <w:t>travel season ticket loans</w:t>
      </w:r>
    </w:p>
    <w:p w14:paraId="278BDCE4" w14:textId="77777777" w:rsidR="008875E6" w:rsidRPr="001C49C2" w:rsidRDefault="008875E6" w:rsidP="00572FE1">
      <w:pPr>
        <w:pStyle w:val="NormalWeb"/>
        <w:spacing w:before="0" w:beforeAutospacing="0" w:after="0" w:afterAutospacing="0"/>
        <w:rPr>
          <w:rFonts w:asciiTheme="majorHAnsi" w:hAnsiTheme="majorHAnsi"/>
          <w:color w:val="212121"/>
          <w:spacing w:val="8"/>
          <w:sz w:val="22"/>
          <w:szCs w:val="22"/>
        </w:rPr>
      </w:pPr>
      <w:r w:rsidRPr="001C49C2">
        <w:rPr>
          <w:rFonts w:asciiTheme="majorHAnsi" w:hAnsiTheme="majorHAnsi"/>
          <w:color w:val="212121"/>
          <w:spacing w:val="8"/>
          <w:sz w:val="22"/>
          <w:szCs w:val="22"/>
        </w:rPr>
        <w:t>- A Cycle to Work scheme</w:t>
      </w:r>
    </w:p>
    <w:p w14:paraId="3BA5DC70" w14:textId="0C686EA3" w:rsidR="008875E6" w:rsidRPr="001C49C2" w:rsidRDefault="008875E6" w:rsidP="00572FE1">
      <w:pPr>
        <w:pStyle w:val="NormalWeb"/>
        <w:spacing w:before="0" w:beforeAutospacing="0" w:after="0" w:afterAutospacing="0"/>
        <w:rPr>
          <w:rFonts w:asciiTheme="majorHAnsi" w:hAnsiTheme="majorHAnsi"/>
          <w:color w:val="212121"/>
          <w:spacing w:val="8"/>
          <w:sz w:val="22"/>
          <w:szCs w:val="22"/>
        </w:rPr>
      </w:pPr>
      <w:r w:rsidRPr="001C49C2">
        <w:rPr>
          <w:rFonts w:asciiTheme="majorHAnsi" w:hAnsiTheme="majorHAnsi"/>
          <w:color w:val="212121"/>
          <w:spacing w:val="8"/>
          <w:sz w:val="22"/>
          <w:szCs w:val="22"/>
        </w:rPr>
        <w:t>- Competitive terms and conditions of employment</w:t>
      </w:r>
    </w:p>
    <w:p w14:paraId="1D692BF9" w14:textId="77777777" w:rsidR="00572FE1" w:rsidRPr="00FF23DD" w:rsidRDefault="00572FE1" w:rsidP="00572FE1">
      <w:pPr>
        <w:pStyle w:val="NormalWeb"/>
        <w:spacing w:before="0" w:beforeAutospacing="0" w:after="0" w:afterAutospacing="0"/>
        <w:rPr>
          <w:rFonts w:asciiTheme="majorHAnsi" w:hAnsiTheme="majorHAnsi"/>
          <w:color w:val="212121"/>
          <w:spacing w:val="8"/>
          <w:sz w:val="22"/>
          <w:szCs w:val="22"/>
        </w:rPr>
      </w:pPr>
    </w:p>
    <w:p w14:paraId="16C34C4C" w14:textId="10FC4788" w:rsidR="004D1430" w:rsidRPr="00FF23DD" w:rsidRDefault="00423D89" w:rsidP="00572FE1">
      <w:pPr>
        <w:pStyle w:val="NormalWeb"/>
        <w:spacing w:before="0" w:beforeAutospacing="0" w:after="0" w:afterAutospacing="0"/>
        <w:rPr>
          <w:rStyle w:val="Hyperlink"/>
          <w:rFonts w:asciiTheme="majorHAnsi" w:hAnsiTheme="majorHAnsi"/>
          <w:color w:val="0D7377"/>
          <w:spacing w:val="15"/>
          <w:sz w:val="22"/>
          <w:szCs w:val="22"/>
        </w:rPr>
      </w:pPr>
      <w:r w:rsidRPr="00FF23DD">
        <w:rPr>
          <w:rFonts w:asciiTheme="majorHAnsi" w:hAnsiTheme="majorHAnsi"/>
          <w:color w:val="212121"/>
          <w:spacing w:val="8"/>
          <w:sz w:val="22"/>
          <w:szCs w:val="22"/>
        </w:rPr>
        <w:t>For further details</w:t>
      </w:r>
      <w:r w:rsidR="008875E6" w:rsidRPr="00FF23DD">
        <w:rPr>
          <w:rFonts w:asciiTheme="majorHAnsi" w:hAnsiTheme="majorHAnsi"/>
          <w:color w:val="212121"/>
          <w:spacing w:val="8"/>
          <w:sz w:val="22"/>
          <w:szCs w:val="22"/>
        </w:rPr>
        <w:t xml:space="preserve"> and an application form, please see our </w:t>
      </w:r>
      <w:r w:rsidR="0053384A" w:rsidRPr="00FF23DD">
        <w:rPr>
          <w:rFonts w:asciiTheme="majorHAnsi" w:hAnsiTheme="majorHAnsi"/>
          <w:color w:val="212121"/>
          <w:spacing w:val="8"/>
          <w:sz w:val="22"/>
          <w:szCs w:val="22"/>
        </w:rPr>
        <w:t xml:space="preserve">website </w:t>
      </w:r>
      <w:hyperlink r:id="rId7" w:history="1">
        <w:r w:rsidR="008875E6" w:rsidRPr="00FF23DD">
          <w:rPr>
            <w:rStyle w:val="Hyperlink"/>
            <w:rFonts w:asciiTheme="majorHAnsi" w:hAnsiTheme="majorHAnsi"/>
            <w:color w:val="0D7377"/>
            <w:spacing w:val="15"/>
            <w:sz w:val="22"/>
            <w:szCs w:val="22"/>
          </w:rPr>
          <w:t>https://www.northamptonhigh.co.uk/about/our-team/join-our-team/</w:t>
        </w:r>
      </w:hyperlink>
    </w:p>
    <w:p w14:paraId="496DBC00" w14:textId="77777777" w:rsidR="004D1430" w:rsidRPr="00FF23DD" w:rsidRDefault="004D1430" w:rsidP="00572FE1">
      <w:pPr>
        <w:pStyle w:val="NormalWeb"/>
        <w:spacing w:before="0" w:beforeAutospacing="0" w:after="0" w:afterAutospacing="0"/>
        <w:rPr>
          <w:rStyle w:val="Hyperlink"/>
          <w:rFonts w:asciiTheme="majorHAnsi" w:hAnsiTheme="majorHAnsi"/>
          <w:color w:val="0D7377"/>
          <w:spacing w:val="15"/>
          <w:sz w:val="22"/>
          <w:szCs w:val="22"/>
        </w:rPr>
      </w:pPr>
    </w:p>
    <w:p w14:paraId="5CFEDAE8" w14:textId="4D29E163"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 xml:space="preserve">Completed applications should be emailed to </w:t>
      </w:r>
      <w:hyperlink r:id="rId8" w:history="1">
        <w:r w:rsidR="0077449A" w:rsidRPr="0077449A">
          <w:rPr>
            <w:rStyle w:val="Hyperlink"/>
            <w:rFonts w:ascii="Calibri" w:hAnsi="Calibri"/>
            <w:color w:val="auto"/>
            <w:spacing w:val="15"/>
            <w:sz w:val="22"/>
            <w:szCs w:val="22"/>
          </w:rPr>
          <w:t>a.gates@nhs.gdst.net</w:t>
        </w:r>
      </w:hyperlink>
      <w:r w:rsidR="0077449A">
        <w:rPr>
          <w:rStyle w:val="Hyperlink"/>
          <w:rFonts w:ascii="Calibri" w:hAnsi="Calibri"/>
          <w:color w:val="auto"/>
          <w:spacing w:val="15"/>
          <w:sz w:val="22"/>
          <w:szCs w:val="22"/>
          <w:u w:val="none"/>
        </w:rPr>
        <w:t xml:space="preserve"> or</w:t>
      </w:r>
      <w:r w:rsidRPr="00A724C5">
        <w:rPr>
          <w:rStyle w:val="Hyperlink"/>
          <w:rFonts w:ascii="Calibri" w:hAnsi="Calibri"/>
          <w:color w:val="auto"/>
          <w:spacing w:val="15"/>
          <w:sz w:val="22"/>
          <w:szCs w:val="22"/>
          <w:u w:val="none"/>
        </w:rPr>
        <w:t xml:space="preserve"> sent to:</w:t>
      </w:r>
    </w:p>
    <w:p w14:paraId="10F61210"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p>
    <w:p w14:paraId="79AAC75B"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Mrs Anna Gates</w:t>
      </w:r>
    </w:p>
    <w:p w14:paraId="2D2C9DBF" w14:textId="5D51A7C1" w:rsidR="0053384A" w:rsidRPr="00A724C5" w:rsidRDefault="0077449A" w:rsidP="00423D89">
      <w:pPr>
        <w:pStyle w:val="NormalWeb"/>
        <w:spacing w:before="0" w:beforeAutospacing="0" w:after="0" w:afterAutospacing="0"/>
        <w:rPr>
          <w:rStyle w:val="Hyperlink"/>
          <w:rFonts w:ascii="Calibri" w:hAnsi="Calibri"/>
          <w:color w:val="auto"/>
          <w:spacing w:val="15"/>
          <w:sz w:val="22"/>
          <w:szCs w:val="22"/>
          <w:u w:val="none"/>
        </w:rPr>
      </w:pPr>
      <w:r>
        <w:rPr>
          <w:rStyle w:val="Hyperlink"/>
          <w:rFonts w:ascii="Calibri" w:hAnsi="Calibri"/>
          <w:color w:val="auto"/>
          <w:spacing w:val="15"/>
          <w:sz w:val="22"/>
          <w:szCs w:val="22"/>
          <w:u w:val="none"/>
        </w:rPr>
        <w:t>HR Officer</w:t>
      </w:r>
    </w:p>
    <w:p w14:paraId="484ADBB4"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Northampton High School</w:t>
      </w:r>
    </w:p>
    <w:p w14:paraId="685230FA"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Newport Pagnell Road</w:t>
      </w:r>
    </w:p>
    <w:p w14:paraId="284336C0"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Northampton</w:t>
      </w:r>
    </w:p>
    <w:p w14:paraId="65BE1150" w14:textId="77777777" w:rsidR="0053384A" w:rsidRPr="00A724C5" w:rsidRDefault="0053384A" w:rsidP="00423D89">
      <w:pPr>
        <w:pStyle w:val="NormalWeb"/>
        <w:spacing w:before="0" w:beforeAutospacing="0" w:after="0" w:afterAutospacing="0"/>
        <w:rPr>
          <w:rStyle w:val="Hyperlink"/>
          <w:rFonts w:ascii="Calibri" w:hAnsi="Calibri"/>
          <w:color w:val="auto"/>
          <w:spacing w:val="15"/>
          <w:sz w:val="22"/>
          <w:szCs w:val="22"/>
          <w:u w:val="none"/>
        </w:rPr>
      </w:pPr>
      <w:r w:rsidRPr="00A724C5">
        <w:rPr>
          <w:rStyle w:val="Hyperlink"/>
          <w:rFonts w:ascii="Calibri" w:hAnsi="Calibri"/>
          <w:color w:val="auto"/>
          <w:spacing w:val="15"/>
          <w:sz w:val="22"/>
          <w:szCs w:val="22"/>
          <w:u w:val="none"/>
        </w:rPr>
        <w:t>NN4 6UU</w:t>
      </w:r>
    </w:p>
    <w:p w14:paraId="4234BF67" w14:textId="77777777" w:rsidR="005C22EB" w:rsidRPr="00FF23DD" w:rsidRDefault="005C22EB" w:rsidP="00572FE1">
      <w:pPr>
        <w:pStyle w:val="NormalWeb"/>
        <w:spacing w:before="0" w:beforeAutospacing="0" w:after="0" w:afterAutospacing="0"/>
        <w:rPr>
          <w:rFonts w:asciiTheme="majorHAnsi" w:hAnsiTheme="majorHAnsi"/>
          <w:color w:val="212121"/>
          <w:spacing w:val="8"/>
          <w:sz w:val="22"/>
          <w:szCs w:val="22"/>
        </w:rPr>
      </w:pPr>
    </w:p>
    <w:p w14:paraId="0AE4F032" w14:textId="3925E6BE" w:rsidR="008875E6" w:rsidRPr="00FF23DD" w:rsidRDefault="00423D89" w:rsidP="00572FE1">
      <w:pPr>
        <w:rPr>
          <w:rFonts w:asciiTheme="majorHAnsi" w:hAnsiTheme="majorHAnsi" w:cs="Times New Roman"/>
          <w:color w:val="212121"/>
          <w:spacing w:val="8"/>
          <w:sz w:val="22"/>
          <w:szCs w:val="22"/>
        </w:rPr>
      </w:pPr>
      <w:r w:rsidRPr="00FF23DD">
        <w:rPr>
          <w:rFonts w:asciiTheme="majorHAnsi" w:hAnsiTheme="majorHAnsi" w:cs="Times New Roman"/>
          <w:color w:val="212121"/>
          <w:spacing w:val="8"/>
          <w:sz w:val="22"/>
          <w:szCs w:val="22"/>
        </w:rPr>
        <w:t xml:space="preserve">Applications should be submitted </w:t>
      </w:r>
      <w:r w:rsidR="006E6306" w:rsidRPr="00FF23DD">
        <w:rPr>
          <w:rFonts w:asciiTheme="majorHAnsi" w:hAnsiTheme="majorHAnsi" w:cs="Times New Roman"/>
          <w:color w:val="212121"/>
          <w:spacing w:val="8"/>
          <w:sz w:val="22"/>
          <w:szCs w:val="22"/>
        </w:rPr>
        <w:t xml:space="preserve">by midday, on </w:t>
      </w:r>
      <w:r w:rsidR="00DC08EC">
        <w:rPr>
          <w:rFonts w:asciiTheme="majorHAnsi" w:hAnsiTheme="majorHAnsi" w:cs="Times New Roman"/>
          <w:color w:val="212121"/>
          <w:spacing w:val="8"/>
          <w:sz w:val="22"/>
          <w:szCs w:val="22"/>
        </w:rPr>
        <w:t>Monday 9</w:t>
      </w:r>
      <w:r w:rsidR="00CC75F7">
        <w:rPr>
          <w:rFonts w:asciiTheme="majorHAnsi" w:hAnsiTheme="majorHAnsi" w:cs="Times New Roman"/>
          <w:color w:val="212121"/>
          <w:spacing w:val="8"/>
          <w:sz w:val="22"/>
          <w:szCs w:val="22"/>
        </w:rPr>
        <w:t xml:space="preserve"> July</w:t>
      </w:r>
      <w:r w:rsidR="005C22EB" w:rsidRPr="00FF23DD">
        <w:rPr>
          <w:rFonts w:asciiTheme="majorHAnsi" w:hAnsiTheme="majorHAnsi" w:cs="Times New Roman"/>
          <w:spacing w:val="8"/>
          <w:sz w:val="22"/>
          <w:szCs w:val="22"/>
        </w:rPr>
        <w:t xml:space="preserve"> </w:t>
      </w:r>
      <w:r w:rsidR="008875E6" w:rsidRPr="00FF23DD">
        <w:rPr>
          <w:rFonts w:asciiTheme="majorHAnsi" w:hAnsiTheme="majorHAnsi" w:cs="Times New Roman"/>
          <w:spacing w:val="8"/>
          <w:sz w:val="22"/>
          <w:szCs w:val="22"/>
        </w:rPr>
        <w:t>2018</w:t>
      </w:r>
      <w:r w:rsidRPr="00FF23DD">
        <w:rPr>
          <w:rFonts w:asciiTheme="majorHAnsi" w:hAnsiTheme="majorHAnsi" w:cs="Times New Roman"/>
          <w:spacing w:val="8"/>
          <w:sz w:val="22"/>
          <w:szCs w:val="22"/>
        </w:rPr>
        <w:t xml:space="preserve"> at the latest</w:t>
      </w:r>
      <w:r w:rsidR="006E6306" w:rsidRPr="00FF23DD">
        <w:rPr>
          <w:rFonts w:asciiTheme="majorHAnsi" w:hAnsiTheme="majorHAnsi" w:cs="Times New Roman"/>
          <w:spacing w:val="8"/>
          <w:sz w:val="22"/>
          <w:szCs w:val="22"/>
        </w:rPr>
        <w:t>,</w:t>
      </w:r>
      <w:r w:rsidRPr="00FF23DD">
        <w:rPr>
          <w:rFonts w:asciiTheme="majorHAnsi" w:hAnsiTheme="majorHAnsi" w:cs="Times New Roman"/>
          <w:spacing w:val="8"/>
          <w:sz w:val="22"/>
          <w:szCs w:val="22"/>
        </w:rPr>
        <w:t xml:space="preserve"> </w:t>
      </w:r>
      <w:r w:rsidR="0053384A" w:rsidRPr="00FF23DD">
        <w:rPr>
          <w:rFonts w:asciiTheme="majorHAnsi" w:hAnsiTheme="majorHAnsi" w:cs="Times New Roman"/>
          <w:spacing w:val="8"/>
          <w:sz w:val="22"/>
          <w:szCs w:val="22"/>
        </w:rPr>
        <w:t xml:space="preserve">however, applications may be considered in advance of the deadline.  </w:t>
      </w:r>
    </w:p>
    <w:p w14:paraId="0BDF71AE" w14:textId="77777777" w:rsidR="008875E6" w:rsidRPr="00FF23DD" w:rsidRDefault="008875E6" w:rsidP="008875E6">
      <w:pPr>
        <w:pStyle w:val="NormalWeb"/>
        <w:rPr>
          <w:rFonts w:asciiTheme="majorHAnsi" w:hAnsiTheme="majorHAnsi"/>
          <w:color w:val="FF0000"/>
          <w:spacing w:val="8"/>
          <w:sz w:val="22"/>
          <w:szCs w:val="22"/>
        </w:rPr>
      </w:pPr>
      <w:r w:rsidRPr="00FF23DD">
        <w:rPr>
          <w:rFonts w:asciiTheme="majorHAnsi" w:hAnsiTheme="majorHAnsi"/>
          <w:i/>
          <w:spacing w:val="8"/>
          <w:sz w:val="22"/>
          <w:szCs w:val="22"/>
        </w:rPr>
        <w:t xml:space="preserve">Northampton High School and the GDST are </w:t>
      </w:r>
      <w:r w:rsidRPr="00FF23DD">
        <w:rPr>
          <w:rStyle w:val="Emphasis"/>
          <w:rFonts w:asciiTheme="majorHAnsi" w:hAnsiTheme="majorHAnsi"/>
          <w:spacing w:val="8"/>
          <w:sz w:val="22"/>
          <w:szCs w:val="22"/>
        </w:rPr>
        <w:t>committed</w:t>
      </w:r>
      <w:r w:rsidRPr="00FF23DD">
        <w:rPr>
          <w:rStyle w:val="Emphasis"/>
          <w:rFonts w:asciiTheme="majorHAnsi" w:hAnsiTheme="majorHAnsi"/>
          <w:color w:val="212121"/>
          <w:spacing w:val="8"/>
          <w:sz w:val="22"/>
          <w:szCs w:val="22"/>
        </w:rPr>
        <w:t xml:space="preserve"> to Safeguarding and promoting the welfare of children, and applicants must be willing to undergo child protection screening appropriate to the post, including checks with past employers and the Disclosure and Barring Service. </w:t>
      </w:r>
    </w:p>
    <w:p w14:paraId="1618C694" w14:textId="77777777" w:rsidR="008875E6" w:rsidRPr="00FF23DD" w:rsidRDefault="008875E6">
      <w:pPr>
        <w:rPr>
          <w:rFonts w:asciiTheme="majorHAnsi" w:hAnsiTheme="majorHAnsi"/>
          <w:sz w:val="22"/>
          <w:szCs w:val="22"/>
        </w:rPr>
      </w:pPr>
    </w:p>
    <w:sectPr w:rsidR="008875E6" w:rsidRPr="00FF23DD" w:rsidSect="00957E9D">
      <w:pgSz w:w="11900" w:h="16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56C4"/>
    <w:multiLevelType w:val="hybridMultilevel"/>
    <w:tmpl w:val="610C7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9D5421"/>
    <w:multiLevelType w:val="hybridMultilevel"/>
    <w:tmpl w:val="96C6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E6"/>
    <w:rsid w:val="00004E4F"/>
    <w:rsid w:val="00042CEE"/>
    <w:rsid w:val="0004538F"/>
    <w:rsid w:val="00057D09"/>
    <w:rsid w:val="0006549D"/>
    <w:rsid w:val="000A34B3"/>
    <w:rsid w:val="000C3232"/>
    <w:rsid w:val="000C6C54"/>
    <w:rsid w:val="001A1FC6"/>
    <w:rsid w:val="001A7EB3"/>
    <w:rsid w:val="001C3914"/>
    <w:rsid w:val="001C49C2"/>
    <w:rsid w:val="001F3FBC"/>
    <w:rsid w:val="00202D71"/>
    <w:rsid w:val="00293AA5"/>
    <w:rsid w:val="003B16FC"/>
    <w:rsid w:val="00423D89"/>
    <w:rsid w:val="00477F4D"/>
    <w:rsid w:val="004B6B8C"/>
    <w:rsid w:val="004D1430"/>
    <w:rsid w:val="004E1ADC"/>
    <w:rsid w:val="005269A5"/>
    <w:rsid w:val="0053384A"/>
    <w:rsid w:val="005419BC"/>
    <w:rsid w:val="00572FE1"/>
    <w:rsid w:val="00573835"/>
    <w:rsid w:val="005B1699"/>
    <w:rsid w:val="005C22EB"/>
    <w:rsid w:val="005F4EB9"/>
    <w:rsid w:val="00644ED8"/>
    <w:rsid w:val="006637A3"/>
    <w:rsid w:val="006B4DD4"/>
    <w:rsid w:val="006D027B"/>
    <w:rsid w:val="006E6306"/>
    <w:rsid w:val="0070740D"/>
    <w:rsid w:val="0077449A"/>
    <w:rsid w:val="007B635D"/>
    <w:rsid w:val="008023FC"/>
    <w:rsid w:val="00824753"/>
    <w:rsid w:val="008875E6"/>
    <w:rsid w:val="008956C8"/>
    <w:rsid w:val="00896E11"/>
    <w:rsid w:val="008D71FE"/>
    <w:rsid w:val="008E4D02"/>
    <w:rsid w:val="008E5456"/>
    <w:rsid w:val="00901273"/>
    <w:rsid w:val="00957E9D"/>
    <w:rsid w:val="00961BA9"/>
    <w:rsid w:val="00990803"/>
    <w:rsid w:val="00996277"/>
    <w:rsid w:val="009C17FD"/>
    <w:rsid w:val="009C7FC7"/>
    <w:rsid w:val="00A03EE7"/>
    <w:rsid w:val="00A724C5"/>
    <w:rsid w:val="00AB6E42"/>
    <w:rsid w:val="00B00347"/>
    <w:rsid w:val="00B039AD"/>
    <w:rsid w:val="00B12194"/>
    <w:rsid w:val="00B23368"/>
    <w:rsid w:val="00B334EA"/>
    <w:rsid w:val="00B3612D"/>
    <w:rsid w:val="00B821A4"/>
    <w:rsid w:val="00BC7EEC"/>
    <w:rsid w:val="00BD66A1"/>
    <w:rsid w:val="00BE493D"/>
    <w:rsid w:val="00BE6A94"/>
    <w:rsid w:val="00CC75F7"/>
    <w:rsid w:val="00CD1E04"/>
    <w:rsid w:val="00CF536A"/>
    <w:rsid w:val="00D21E23"/>
    <w:rsid w:val="00D2784B"/>
    <w:rsid w:val="00D43F69"/>
    <w:rsid w:val="00DC08EC"/>
    <w:rsid w:val="00DF550B"/>
    <w:rsid w:val="00DF596C"/>
    <w:rsid w:val="00E023AE"/>
    <w:rsid w:val="00E47067"/>
    <w:rsid w:val="00E667E2"/>
    <w:rsid w:val="00E80EA1"/>
    <w:rsid w:val="00EA197A"/>
    <w:rsid w:val="00EA372B"/>
    <w:rsid w:val="00EA51B8"/>
    <w:rsid w:val="00EA6BE5"/>
    <w:rsid w:val="00EA6F82"/>
    <w:rsid w:val="00F236CB"/>
    <w:rsid w:val="00F62609"/>
    <w:rsid w:val="00F72AF2"/>
    <w:rsid w:val="00FE73A8"/>
    <w:rsid w:val="00FF23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94F33"/>
  <w14:defaultImageDpi w14:val="300"/>
  <w15:docId w15:val="{02BAE74A-A092-4347-95AB-2F7CE64E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5E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875E6"/>
    <w:rPr>
      <w:b/>
      <w:bCs/>
    </w:rPr>
  </w:style>
  <w:style w:type="character" w:customStyle="1" w:styleId="apple-converted-space">
    <w:name w:val="apple-converted-space"/>
    <w:basedOn w:val="DefaultParagraphFont"/>
    <w:rsid w:val="008875E6"/>
  </w:style>
  <w:style w:type="character" w:styleId="Hyperlink">
    <w:name w:val="Hyperlink"/>
    <w:basedOn w:val="DefaultParagraphFont"/>
    <w:uiPriority w:val="99"/>
    <w:unhideWhenUsed/>
    <w:rsid w:val="008875E6"/>
    <w:rPr>
      <w:color w:val="0000FF"/>
      <w:u w:val="single"/>
    </w:rPr>
  </w:style>
  <w:style w:type="character" w:styleId="Emphasis">
    <w:name w:val="Emphasis"/>
    <w:basedOn w:val="DefaultParagraphFont"/>
    <w:uiPriority w:val="20"/>
    <w:qFormat/>
    <w:rsid w:val="008875E6"/>
    <w:rPr>
      <w:i/>
      <w:iCs/>
    </w:rPr>
  </w:style>
  <w:style w:type="character" w:styleId="FollowedHyperlink">
    <w:name w:val="FollowedHyperlink"/>
    <w:basedOn w:val="DefaultParagraphFont"/>
    <w:uiPriority w:val="99"/>
    <w:semiHidden/>
    <w:unhideWhenUsed/>
    <w:rsid w:val="008875E6"/>
    <w:rPr>
      <w:color w:val="800080" w:themeColor="followedHyperlink"/>
      <w:u w:val="single"/>
    </w:rPr>
  </w:style>
  <w:style w:type="paragraph" w:styleId="BalloonText">
    <w:name w:val="Balloon Text"/>
    <w:basedOn w:val="Normal"/>
    <w:link w:val="BalloonTextChar"/>
    <w:uiPriority w:val="99"/>
    <w:semiHidden/>
    <w:unhideWhenUsed/>
    <w:rsid w:val="00644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D8"/>
    <w:rPr>
      <w:rFonts w:ascii="Segoe UI" w:hAnsi="Segoe UI" w:cs="Segoe UI"/>
      <w:sz w:val="18"/>
      <w:szCs w:val="18"/>
    </w:rPr>
  </w:style>
  <w:style w:type="paragraph" w:styleId="ListParagraph">
    <w:name w:val="List Paragraph"/>
    <w:basedOn w:val="Normal"/>
    <w:uiPriority w:val="34"/>
    <w:qFormat/>
    <w:rsid w:val="00774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91817">
      <w:bodyDiv w:val="1"/>
      <w:marLeft w:val="0"/>
      <w:marRight w:val="0"/>
      <w:marTop w:val="0"/>
      <w:marBottom w:val="0"/>
      <w:divBdr>
        <w:top w:val="none" w:sz="0" w:space="0" w:color="auto"/>
        <w:left w:val="none" w:sz="0" w:space="0" w:color="auto"/>
        <w:bottom w:val="none" w:sz="0" w:space="0" w:color="auto"/>
        <w:right w:val="none" w:sz="0" w:space="0" w:color="auto"/>
      </w:divBdr>
    </w:div>
    <w:div w:id="329137174">
      <w:bodyDiv w:val="1"/>
      <w:marLeft w:val="0"/>
      <w:marRight w:val="0"/>
      <w:marTop w:val="0"/>
      <w:marBottom w:val="0"/>
      <w:divBdr>
        <w:top w:val="none" w:sz="0" w:space="0" w:color="auto"/>
        <w:left w:val="none" w:sz="0" w:space="0" w:color="auto"/>
        <w:bottom w:val="none" w:sz="0" w:space="0" w:color="auto"/>
        <w:right w:val="none" w:sz="0" w:space="0" w:color="auto"/>
      </w:divBdr>
    </w:div>
    <w:div w:id="668870602">
      <w:bodyDiv w:val="1"/>
      <w:marLeft w:val="0"/>
      <w:marRight w:val="0"/>
      <w:marTop w:val="0"/>
      <w:marBottom w:val="0"/>
      <w:divBdr>
        <w:top w:val="none" w:sz="0" w:space="0" w:color="auto"/>
        <w:left w:val="none" w:sz="0" w:space="0" w:color="auto"/>
        <w:bottom w:val="none" w:sz="0" w:space="0" w:color="auto"/>
        <w:right w:val="none" w:sz="0" w:space="0" w:color="auto"/>
      </w:divBdr>
    </w:div>
    <w:div w:id="777413073">
      <w:bodyDiv w:val="1"/>
      <w:marLeft w:val="0"/>
      <w:marRight w:val="0"/>
      <w:marTop w:val="0"/>
      <w:marBottom w:val="0"/>
      <w:divBdr>
        <w:top w:val="none" w:sz="0" w:space="0" w:color="auto"/>
        <w:left w:val="none" w:sz="0" w:space="0" w:color="auto"/>
        <w:bottom w:val="none" w:sz="0" w:space="0" w:color="auto"/>
        <w:right w:val="none" w:sz="0" w:space="0" w:color="auto"/>
      </w:divBdr>
    </w:div>
    <w:div w:id="1176966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es@nhs.gdst.net" TargetMode="External"/><Relationship Id="rId3" Type="http://schemas.openxmlformats.org/officeDocument/2006/relationships/settings" Target="settings.xml"/><Relationship Id="rId7" Type="http://schemas.openxmlformats.org/officeDocument/2006/relationships/hyperlink" Target="https://www.northamptonhigh.co.uk/about/our-team/join-our-t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3E786.423CC87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Obsidian</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Gates</dc:creator>
  <cp:keywords/>
  <dc:description/>
  <cp:lastModifiedBy>Gates, Anna (NHS Staff)</cp:lastModifiedBy>
  <cp:revision>2</cp:revision>
  <cp:lastPrinted>2018-06-19T12:27:00Z</cp:lastPrinted>
  <dcterms:created xsi:type="dcterms:W3CDTF">2018-06-27T13:43:00Z</dcterms:created>
  <dcterms:modified xsi:type="dcterms:W3CDTF">2018-06-27T13:43:00Z</dcterms:modified>
</cp:coreProperties>
</file>