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6B634" w14:textId="77777777" w:rsidR="00074EE3" w:rsidRDefault="00074EE3" w:rsidP="00DE11CA">
      <w:pPr>
        <w:spacing w:after="0"/>
        <w:rPr>
          <w:rFonts w:cs="Times New Roman"/>
          <w:b/>
          <w:sz w:val="24"/>
          <w:szCs w:val="24"/>
          <w:u w:val="single"/>
        </w:rPr>
      </w:pPr>
    </w:p>
    <w:p w14:paraId="4778C6C7" w14:textId="77777777" w:rsidR="00074EE3" w:rsidRPr="00BD2608" w:rsidRDefault="00074EE3" w:rsidP="00A540F9">
      <w:pPr>
        <w:spacing w:after="0"/>
        <w:jc w:val="center"/>
        <w:rPr>
          <w:rFonts w:cs="Times New Roman"/>
          <w:b/>
          <w:sz w:val="24"/>
          <w:szCs w:val="24"/>
          <w:u w:val="single"/>
        </w:rPr>
      </w:pPr>
      <w:r w:rsidRPr="00BD2608">
        <w:rPr>
          <w:rFonts w:cs="Times New Roman"/>
          <w:b/>
          <w:noProof/>
          <w:sz w:val="24"/>
          <w:szCs w:val="24"/>
          <w:u w:val="single"/>
          <w:lang w:eastAsia="en-GB"/>
        </w:rPr>
        <w:drawing>
          <wp:inline distT="0" distB="0" distL="0" distR="0" wp14:anchorId="013DA370" wp14:editId="0FD14ABA">
            <wp:extent cx="2275027" cy="1614157"/>
            <wp:effectExtent l="0" t="0" r="0" b="5715"/>
            <wp:docPr id="11" name="Picture 11" descr="C:\Users\nhsrickj1\OneDrive - Girls Day School Trust\Pics\Logos\Northampton_High_School new branding Feb 2018\jpeg\Northampt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srickj1\OneDrive - Girls Day School Trust\Pics\Logos\Northampton_High_School new branding Feb 2018\jpeg\Northampton_Logo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4996" cy="1635420"/>
                    </a:xfrm>
                    <a:prstGeom prst="rect">
                      <a:avLst/>
                    </a:prstGeom>
                    <a:noFill/>
                    <a:ln>
                      <a:noFill/>
                    </a:ln>
                  </pic:spPr>
                </pic:pic>
              </a:graphicData>
            </a:graphic>
          </wp:inline>
        </w:drawing>
      </w:r>
    </w:p>
    <w:p w14:paraId="7F6E8A9E" w14:textId="77777777" w:rsidR="00074EE3" w:rsidRPr="00BD2608" w:rsidRDefault="00074EE3" w:rsidP="00DE11CA">
      <w:pPr>
        <w:spacing w:after="0"/>
        <w:rPr>
          <w:b/>
          <w:sz w:val="24"/>
          <w:szCs w:val="24"/>
          <w:u w:val="single"/>
        </w:rPr>
      </w:pPr>
    </w:p>
    <w:p w14:paraId="537E2726" w14:textId="77777777" w:rsidR="00C5171A" w:rsidRDefault="00C5171A" w:rsidP="00DE11CA">
      <w:pPr>
        <w:spacing w:after="0"/>
        <w:ind w:left="1701" w:hanging="1701"/>
        <w:rPr>
          <w:rFonts w:eastAsiaTheme="minorEastAsia"/>
          <w:b/>
          <w:color w:val="012169"/>
          <w:sz w:val="48"/>
          <w:szCs w:val="48"/>
        </w:rPr>
      </w:pPr>
    </w:p>
    <w:p w14:paraId="3314D42A" w14:textId="51415C48" w:rsidR="00074EE3" w:rsidRPr="00BD2608" w:rsidRDefault="00074EE3" w:rsidP="00DE11CA">
      <w:pPr>
        <w:spacing w:after="0"/>
        <w:ind w:left="1701" w:hanging="1701"/>
        <w:rPr>
          <w:rFonts w:eastAsiaTheme="minorEastAsia"/>
          <w:b/>
          <w:color w:val="012169"/>
          <w:sz w:val="48"/>
          <w:szCs w:val="48"/>
        </w:rPr>
      </w:pPr>
      <w:r w:rsidRPr="00BD2608">
        <w:rPr>
          <w:rFonts w:eastAsiaTheme="minorEastAsia"/>
          <w:b/>
          <w:color w:val="012169"/>
          <w:sz w:val="48"/>
          <w:szCs w:val="48"/>
        </w:rPr>
        <w:t xml:space="preserve">Appointment of </w:t>
      </w:r>
    </w:p>
    <w:p w14:paraId="411C16F7" w14:textId="77777777" w:rsidR="00074EE3" w:rsidRPr="00BD2608" w:rsidRDefault="00074EE3" w:rsidP="00DE11CA">
      <w:pPr>
        <w:spacing w:after="0"/>
        <w:ind w:left="1701" w:hanging="1701"/>
        <w:rPr>
          <w:rFonts w:eastAsiaTheme="minorEastAsia"/>
          <w:b/>
          <w:sz w:val="24"/>
          <w:szCs w:val="24"/>
        </w:rPr>
      </w:pPr>
    </w:p>
    <w:p w14:paraId="58C2A94F" w14:textId="77777777" w:rsidR="00594756" w:rsidRDefault="00DA1151" w:rsidP="00DE11CA">
      <w:pPr>
        <w:spacing w:after="0"/>
        <w:rPr>
          <w:rFonts w:eastAsiaTheme="minorEastAsia"/>
          <w:b/>
          <w:color w:val="DA291C"/>
          <w:sz w:val="56"/>
          <w:szCs w:val="56"/>
        </w:rPr>
      </w:pPr>
      <w:r>
        <w:rPr>
          <w:rFonts w:eastAsiaTheme="minorEastAsia"/>
          <w:b/>
          <w:color w:val="DA291C"/>
          <w:sz w:val="56"/>
          <w:szCs w:val="56"/>
        </w:rPr>
        <w:t>Learning Enhancement Coordinator</w:t>
      </w:r>
      <w:r w:rsidR="00594756">
        <w:rPr>
          <w:rFonts w:eastAsiaTheme="minorEastAsia"/>
          <w:b/>
          <w:color w:val="DA291C"/>
          <w:sz w:val="56"/>
          <w:szCs w:val="56"/>
        </w:rPr>
        <w:t xml:space="preserve"> </w:t>
      </w:r>
    </w:p>
    <w:p w14:paraId="6DA9D50C" w14:textId="6EAF5E54" w:rsidR="00074EE3" w:rsidRDefault="00594756" w:rsidP="00DE11CA">
      <w:pPr>
        <w:spacing w:after="0"/>
        <w:rPr>
          <w:rFonts w:eastAsiaTheme="minorEastAsia"/>
          <w:b/>
          <w:color w:val="DA291C"/>
          <w:sz w:val="56"/>
          <w:szCs w:val="56"/>
        </w:rPr>
      </w:pPr>
      <w:r>
        <w:rPr>
          <w:rFonts w:eastAsiaTheme="minorEastAsia"/>
          <w:b/>
          <w:color w:val="DA291C"/>
          <w:sz w:val="56"/>
          <w:szCs w:val="56"/>
        </w:rPr>
        <w:t>(part-time)</w:t>
      </w:r>
    </w:p>
    <w:p w14:paraId="275F2CF7" w14:textId="77777777" w:rsidR="00074EE3" w:rsidRPr="00BD2608" w:rsidRDefault="00074EE3" w:rsidP="00DE11CA">
      <w:pPr>
        <w:spacing w:after="0"/>
        <w:rPr>
          <w:rFonts w:eastAsiaTheme="minorEastAsia"/>
          <w:b/>
          <w:color w:val="DA291C"/>
          <w:sz w:val="48"/>
          <w:szCs w:val="48"/>
        </w:rPr>
      </w:pPr>
    </w:p>
    <w:p w14:paraId="094CC019" w14:textId="0C1D2E3E" w:rsidR="00074EE3" w:rsidRDefault="00074EE3" w:rsidP="00DE11CA">
      <w:pPr>
        <w:spacing w:after="0"/>
        <w:ind w:left="709" w:hanging="709"/>
        <w:rPr>
          <w:rFonts w:eastAsiaTheme="minorEastAsia"/>
          <w:b/>
          <w:color w:val="012169"/>
          <w:sz w:val="48"/>
          <w:szCs w:val="48"/>
        </w:rPr>
      </w:pPr>
      <w:r w:rsidRPr="00BD2608">
        <w:rPr>
          <w:rFonts w:eastAsiaTheme="minorEastAsia"/>
          <w:b/>
          <w:color w:val="012169"/>
          <w:sz w:val="48"/>
          <w:szCs w:val="48"/>
        </w:rPr>
        <w:t xml:space="preserve">For </w:t>
      </w:r>
      <w:r w:rsidR="00F619E3">
        <w:rPr>
          <w:rFonts w:eastAsiaTheme="minorEastAsia"/>
          <w:b/>
          <w:color w:val="012169"/>
          <w:sz w:val="48"/>
          <w:szCs w:val="48"/>
        </w:rPr>
        <w:t>September 2018</w:t>
      </w:r>
    </w:p>
    <w:p w14:paraId="607233AE" w14:textId="1E0C5480" w:rsidR="00074EE3" w:rsidRPr="00BD2608" w:rsidRDefault="00074EE3" w:rsidP="008741D5">
      <w:pPr>
        <w:spacing w:after="0"/>
        <w:jc w:val="center"/>
        <w:rPr>
          <w:rFonts w:cs="Times New Roman"/>
          <w:sz w:val="24"/>
          <w:szCs w:val="24"/>
        </w:rPr>
      </w:pPr>
    </w:p>
    <w:p w14:paraId="183587AF" w14:textId="46A27E30" w:rsidR="00074EE3" w:rsidRPr="00BD2608" w:rsidRDefault="00074EE3" w:rsidP="00A540F9">
      <w:pPr>
        <w:spacing w:after="0"/>
        <w:jc w:val="center"/>
        <w:rPr>
          <w:sz w:val="24"/>
          <w:szCs w:val="24"/>
        </w:rPr>
      </w:pPr>
    </w:p>
    <w:p w14:paraId="3743A00B" w14:textId="712C2593" w:rsidR="00CC6540" w:rsidRDefault="00594756" w:rsidP="008741D5">
      <w:pPr>
        <w:rPr>
          <w:rFonts w:eastAsiaTheme="minorEastAsia"/>
          <w:b/>
          <w:color w:val="DA291C"/>
          <w:sz w:val="36"/>
          <w:szCs w:val="36"/>
        </w:rPr>
      </w:pPr>
      <w:r>
        <w:rPr>
          <w:rFonts w:eastAsiaTheme="minorEastAsia"/>
          <w:b/>
          <w:noProof/>
          <w:color w:val="DA291C"/>
          <w:sz w:val="36"/>
          <w:szCs w:val="36"/>
          <w:lang w:eastAsia="en-GB"/>
        </w:rPr>
        <w:drawing>
          <wp:inline distT="0" distB="0" distL="0" distR="0" wp14:anchorId="45AA75D5" wp14:editId="1140A212">
            <wp:extent cx="6390640" cy="42602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jpg"/>
                    <pic:cNvPicPr/>
                  </pic:nvPicPr>
                  <pic:blipFill>
                    <a:blip r:embed="rId6">
                      <a:extLst>
                        <a:ext uri="{28A0092B-C50C-407E-A947-70E740481C1C}">
                          <a14:useLocalDpi xmlns:a14="http://schemas.microsoft.com/office/drawing/2010/main" val="0"/>
                        </a:ext>
                      </a:extLst>
                    </a:blip>
                    <a:stretch>
                      <a:fillRect/>
                    </a:stretch>
                  </pic:blipFill>
                  <pic:spPr>
                    <a:xfrm>
                      <a:off x="0" y="0"/>
                      <a:ext cx="6390640" cy="4260215"/>
                    </a:xfrm>
                    <a:prstGeom prst="rect">
                      <a:avLst/>
                    </a:prstGeom>
                  </pic:spPr>
                </pic:pic>
              </a:graphicData>
            </a:graphic>
          </wp:inline>
        </w:drawing>
      </w:r>
      <w:r w:rsidR="00C5171A">
        <w:rPr>
          <w:rFonts w:eastAsiaTheme="minorEastAsia"/>
          <w:b/>
          <w:color w:val="DA291C"/>
          <w:sz w:val="36"/>
          <w:szCs w:val="36"/>
        </w:rPr>
        <w:br w:type="page"/>
      </w:r>
      <w:r w:rsidR="00CC6540">
        <w:rPr>
          <w:rFonts w:eastAsiaTheme="minorEastAsia"/>
          <w:b/>
          <w:color w:val="DA291C"/>
          <w:sz w:val="36"/>
          <w:szCs w:val="36"/>
        </w:rPr>
        <w:lastRenderedPageBreak/>
        <w:t>Northampton High School</w:t>
      </w:r>
    </w:p>
    <w:p w14:paraId="441CE5C9" w14:textId="6162FB0F" w:rsidR="00EE108C" w:rsidRPr="00BD2608" w:rsidRDefault="00EE108C" w:rsidP="00EE108C">
      <w:pPr>
        <w:spacing w:after="0"/>
        <w:rPr>
          <w:rFonts w:eastAsiaTheme="minorEastAsia"/>
          <w:b/>
          <w:i/>
        </w:rPr>
      </w:pPr>
      <w:r w:rsidRPr="00EE108C">
        <w:rPr>
          <w:rFonts w:eastAsiaTheme="minorEastAsia"/>
          <w:b/>
          <w:i/>
        </w:rPr>
        <w:t xml:space="preserve">“Thank you for your interest in our very special school, where we are as ambitious for ourselves as we are for our students. I am confident that you </w:t>
      </w:r>
      <w:r>
        <w:rPr>
          <w:rFonts w:eastAsiaTheme="minorEastAsia"/>
          <w:b/>
          <w:i/>
        </w:rPr>
        <w:t xml:space="preserve">too </w:t>
      </w:r>
      <w:r w:rsidRPr="00EE108C">
        <w:rPr>
          <w:rFonts w:eastAsiaTheme="minorEastAsia"/>
          <w:b/>
          <w:i/>
        </w:rPr>
        <w:t>would find it a stimulating and rewarding place to develop your practice and to move forward in your career.”</w:t>
      </w:r>
      <w:r>
        <w:rPr>
          <w:rFonts w:eastAsiaTheme="minorEastAsia"/>
          <w:b/>
          <w:i/>
        </w:rPr>
        <w:t xml:space="preserve"> </w:t>
      </w:r>
      <w:r>
        <w:rPr>
          <w:rFonts w:eastAsiaTheme="minorEastAsia"/>
          <w:b/>
          <w:i/>
          <w:color w:val="012169"/>
        </w:rPr>
        <w:t>Dr Helen Stringer, Headmistress.</w:t>
      </w:r>
      <w:r w:rsidRPr="00BD2608">
        <w:rPr>
          <w:rFonts w:eastAsiaTheme="minorEastAsia"/>
          <w:b/>
          <w:i/>
          <w:color w:val="012169"/>
        </w:rPr>
        <w:t xml:space="preserve"> </w:t>
      </w:r>
    </w:p>
    <w:p w14:paraId="3F925A62" w14:textId="77777777" w:rsidR="00EE108C" w:rsidRDefault="00EE108C" w:rsidP="00DE11CA">
      <w:pPr>
        <w:spacing w:after="0"/>
        <w:rPr>
          <w:rFonts w:eastAsiaTheme="minorEastAsia"/>
          <w:sz w:val="21"/>
          <w:szCs w:val="21"/>
        </w:rPr>
      </w:pPr>
    </w:p>
    <w:p w14:paraId="63AC9A34" w14:textId="77777777" w:rsidR="00CC6540" w:rsidRDefault="00CC6540" w:rsidP="00DE11CA">
      <w:pPr>
        <w:spacing w:after="0"/>
        <w:rPr>
          <w:rFonts w:eastAsiaTheme="minorEastAsia"/>
          <w:sz w:val="21"/>
          <w:szCs w:val="21"/>
        </w:rPr>
      </w:pPr>
      <w:r>
        <w:rPr>
          <w:rFonts w:eastAsiaTheme="minorEastAsia"/>
          <w:sz w:val="21"/>
          <w:szCs w:val="21"/>
        </w:rPr>
        <w:t xml:space="preserve">Northampton High School is a </w:t>
      </w:r>
      <w:r w:rsidRPr="00BD2608">
        <w:rPr>
          <w:rFonts w:eastAsiaTheme="minorEastAsia"/>
          <w:sz w:val="21"/>
          <w:szCs w:val="21"/>
        </w:rPr>
        <w:t>leadin</w:t>
      </w:r>
      <w:r>
        <w:rPr>
          <w:rFonts w:eastAsiaTheme="minorEastAsia"/>
          <w:sz w:val="21"/>
          <w:szCs w:val="21"/>
        </w:rPr>
        <w:t>g independent girls’ day school and</w:t>
      </w:r>
      <w:r w:rsidRPr="00BD2608">
        <w:rPr>
          <w:rFonts w:eastAsiaTheme="minorEastAsia"/>
          <w:sz w:val="21"/>
          <w:szCs w:val="21"/>
        </w:rPr>
        <w:t xml:space="preserve"> </w:t>
      </w:r>
      <w:r>
        <w:rPr>
          <w:rFonts w:eastAsiaTheme="minorEastAsia"/>
          <w:sz w:val="21"/>
          <w:szCs w:val="21"/>
        </w:rPr>
        <w:t>one of the oldest girls’ schools in the country, with a tradition of pioneering in girls’ education going back to its foundation in 1878</w:t>
      </w:r>
      <w:r w:rsidRPr="00BD2608">
        <w:rPr>
          <w:rFonts w:eastAsiaTheme="minorEastAsia"/>
          <w:sz w:val="21"/>
          <w:szCs w:val="21"/>
        </w:rPr>
        <w:t>.  We are an all through school (a</w:t>
      </w:r>
      <w:r>
        <w:rPr>
          <w:rFonts w:eastAsiaTheme="minorEastAsia"/>
          <w:sz w:val="21"/>
          <w:szCs w:val="21"/>
        </w:rPr>
        <w:t>ges 2</w:t>
      </w:r>
      <w:r w:rsidRPr="00BD2608">
        <w:rPr>
          <w:rFonts w:eastAsiaTheme="minorEastAsia"/>
          <w:sz w:val="21"/>
          <w:szCs w:val="21"/>
        </w:rPr>
        <w:t>-18</w:t>
      </w:r>
      <w:r>
        <w:rPr>
          <w:rFonts w:eastAsiaTheme="minorEastAsia"/>
          <w:sz w:val="21"/>
          <w:szCs w:val="21"/>
        </w:rPr>
        <w:t>) with over 600 girls across the nursery, junior and senior schools, including a sixth form of about 120 students</w:t>
      </w:r>
      <w:r w:rsidRPr="00BD2608">
        <w:rPr>
          <w:rFonts w:eastAsiaTheme="minorEastAsia"/>
          <w:sz w:val="21"/>
          <w:szCs w:val="21"/>
        </w:rPr>
        <w:t xml:space="preserve">.  </w:t>
      </w:r>
      <w:r>
        <w:rPr>
          <w:rFonts w:eastAsiaTheme="minorEastAsia"/>
          <w:sz w:val="21"/>
          <w:szCs w:val="21"/>
        </w:rPr>
        <w:t xml:space="preserve">Our school is situated in </w:t>
      </w:r>
      <w:proofErr w:type="spellStart"/>
      <w:r>
        <w:rPr>
          <w:rFonts w:eastAsiaTheme="minorEastAsia"/>
          <w:sz w:val="21"/>
          <w:szCs w:val="21"/>
        </w:rPr>
        <w:t>Hardingstone</w:t>
      </w:r>
      <w:proofErr w:type="spellEnd"/>
      <w:r>
        <w:rPr>
          <w:rFonts w:eastAsiaTheme="minorEastAsia"/>
          <w:sz w:val="21"/>
          <w:szCs w:val="21"/>
        </w:rPr>
        <w:t xml:space="preserve">, just outside the town of Northampton, in a leafy site with extensive playing fields and spacious buildings that were purpose built when the school moved from the town centre in 1992. </w:t>
      </w:r>
      <w:r w:rsidRPr="00BD2608">
        <w:rPr>
          <w:rFonts w:eastAsiaTheme="minorEastAsia"/>
          <w:sz w:val="21"/>
          <w:szCs w:val="21"/>
        </w:rPr>
        <w:t xml:space="preserve"> </w:t>
      </w:r>
      <w:r>
        <w:rPr>
          <w:rFonts w:eastAsiaTheme="minorEastAsia"/>
          <w:sz w:val="21"/>
          <w:szCs w:val="21"/>
        </w:rPr>
        <w:t>The transport links are excellent, with easy access from the M1 and Northampton rail station a short taxi ride away.</w:t>
      </w:r>
      <w:r w:rsidRPr="00BD2608">
        <w:rPr>
          <w:rFonts w:eastAsiaTheme="minorEastAsia"/>
          <w:sz w:val="21"/>
          <w:szCs w:val="21"/>
        </w:rPr>
        <w:t xml:space="preserve">  The school is </w:t>
      </w:r>
      <w:r>
        <w:rPr>
          <w:rFonts w:eastAsiaTheme="minorEastAsia"/>
          <w:sz w:val="21"/>
          <w:szCs w:val="21"/>
        </w:rPr>
        <w:t>a p</w:t>
      </w:r>
      <w:r w:rsidRPr="00BD2608">
        <w:rPr>
          <w:rFonts w:eastAsiaTheme="minorEastAsia"/>
          <w:sz w:val="21"/>
          <w:szCs w:val="21"/>
        </w:rPr>
        <w:t xml:space="preserve">opular choice </w:t>
      </w:r>
      <w:r>
        <w:rPr>
          <w:rFonts w:eastAsiaTheme="minorEastAsia"/>
          <w:sz w:val="21"/>
          <w:szCs w:val="21"/>
        </w:rPr>
        <w:t>in the local vicinity and</w:t>
      </w:r>
      <w:r w:rsidRPr="00BD2608">
        <w:rPr>
          <w:rFonts w:eastAsiaTheme="minorEastAsia"/>
          <w:sz w:val="21"/>
          <w:szCs w:val="21"/>
        </w:rPr>
        <w:t xml:space="preserve"> girls </w:t>
      </w:r>
      <w:r>
        <w:rPr>
          <w:rFonts w:eastAsiaTheme="minorEastAsia"/>
          <w:sz w:val="21"/>
          <w:szCs w:val="21"/>
        </w:rPr>
        <w:t>also join</w:t>
      </w:r>
      <w:r w:rsidRPr="00BD2608">
        <w:rPr>
          <w:rFonts w:eastAsiaTheme="minorEastAsia"/>
          <w:sz w:val="21"/>
          <w:szCs w:val="21"/>
        </w:rPr>
        <w:t xml:space="preserve"> us from areas further afield</w:t>
      </w:r>
      <w:r>
        <w:rPr>
          <w:rFonts w:eastAsiaTheme="minorEastAsia"/>
          <w:sz w:val="21"/>
          <w:szCs w:val="21"/>
        </w:rPr>
        <w:t>, such as Milton Keynes, Warwickshire and Bedfordshire</w:t>
      </w:r>
      <w:r w:rsidRPr="00BD2608">
        <w:rPr>
          <w:rFonts w:eastAsiaTheme="minorEastAsia"/>
          <w:sz w:val="21"/>
          <w:szCs w:val="21"/>
        </w:rPr>
        <w:t xml:space="preserve">.  </w:t>
      </w:r>
    </w:p>
    <w:p w14:paraId="14B18E76" w14:textId="77777777" w:rsidR="00CD5548" w:rsidRPr="00BD2608" w:rsidRDefault="00CD5548" w:rsidP="00DE11CA">
      <w:pPr>
        <w:spacing w:after="0"/>
        <w:rPr>
          <w:rFonts w:eastAsiaTheme="minorEastAsia"/>
          <w:sz w:val="21"/>
          <w:szCs w:val="21"/>
        </w:rPr>
      </w:pPr>
    </w:p>
    <w:p w14:paraId="6FA4BB5E" w14:textId="77777777" w:rsidR="00CC6540" w:rsidRDefault="00CC6540" w:rsidP="00DE11CA">
      <w:pPr>
        <w:spacing w:after="0"/>
        <w:rPr>
          <w:rFonts w:eastAsiaTheme="minorEastAsia"/>
          <w:sz w:val="21"/>
          <w:szCs w:val="21"/>
        </w:rPr>
      </w:pPr>
      <w:r>
        <w:rPr>
          <w:rFonts w:eastAsiaTheme="minorEastAsia"/>
          <w:sz w:val="21"/>
          <w:szCs w:val="21"/>
        </w:rPr>
        <w:t xml:space="preserve">Northampton High </w:t>
      </w:r>
      <w:r w:rsidRPr="00BD2608">
        <w:rPr>
          <w:rFonts w:eastAsiaTheme="minorEastAsia"/>
          <w:sz w:val="21"/>
          <w:szCs w:val="21"/>
        </w:rPr>
        <w:t>is an academically selective school</w:t>
      </w:r>
      <w:r>
        <w:rPr>
          <w:rFonts w:eastAsiaTheme="minorEastAsia"/>
          <w:sz w:val="21"/>
          <w:szCs w:val="21"/>
        </w:rPr>
        <w:t>, although our intake is broad across the range of students considered to be above average nationally.</w:t>
      </w:r>
      <w:r w:rsidRPr="00BD2608">
        <w:rPr>
          <w:rFonts w:eastAsiaTheme="minorEastAsia" w:cs="Calibri"/>
          <w:sz w:val="21"/>
          <w:szCs w:val="21"/>
          <w:lang w:val="en-US"/>
        </w:rPr>
        <w:t xml:space="preserve">  </w:t>
      </w:r>
      <w:r>
        <w:rPr>
          <w:rFonts w:eastAsiaTheme="minorEastAsia" w:cs="Calibri"/>
          <w:sz w:val="21"/>
          <w:szCs w:val="21"/>
          <w:lang w:val="en-US"/>
        </w:rPr>
        <w:t>Our girls</w:t>
      </w:r>
      <w:r w:rsidRPr="00BD2608">
        <w:rPr>
          <w:rFonts w:eastAsiaTheme="minorEastAsia" w:cs="Calibri"/>
          <w:sz w:val="21"/>
          <w:szCs w:val="21"/>
          <w:lang w:val="en-US"/>
        </w:rPr>
        <w:t xml:space="preserve"> are</w:t>
      </w:r>
      <w:r w:rsidRPr="00595465">
        <w:rPr>
          <w:rFonts w:eastAsiaTheme="minorEastAsia" w:cs="Calibri"/>
          <w:sz w:val="21"/>
          <w:szCs w:val="21"/>
          <w:lang w:val="en-US"/>
        </w:rPr>
        <w:t xml:space="preserve"> </w:t>
      </w:r>
      <w:r>
        <w:rPr>
          <w:rFonts w:eastAsiaTheme="minorEastAsia" w:cs="Calibri"/>
          <w:sz w:val="21"/>
          <w:szCs w:val="21"/>
          <w:lang w:val="en-US"/>
        </w:rPr>
        <w:t>determined</w:t>
      </w:r>
      <w:r w:rsidRPr="00BD2608">
        <w:rPr>
          <w:rFonts w:eastAsiaTheme="minorEastAsia" w:cs="Calibri"/>
          <w:sz w:val="21"/>
          <w:szCs w:val="21"/>
          <w:lang w:val="en-US"/>
        </w:rPr>
        <w:t xml:space="preserve">, </w:t>
      </w:r>
      <w:r>
        <w:rPr>
          <w:rFonts w:eastAsiaTheme="minorEastAsia"/>
          <w:sz w:val="21"/>
          <w:szCs w:val="21"/>
        </w:rPr>
        <w:t>sharp-witted</w:t>
      </w:r>
      <w:r w:rsidRPr="00BD2608">
        <w:rPr>
          <w:rFonts w:eastAsiaTheme="minorEastAsia"/>
          <w:sz w:val="21"/>
          <w:szCs w:val="21"/>
        </w:rPr>
        <w:t xml:space="preserve">, </w:t>
      </w:r>
      <w:r>
        <w:rPr>
          <w:rFonts w:eastAsiaTheme="minorEastAsia"/>
          <w:sz w:val="21"/>
          <w:szCs w:val="21"/>
        </w:rPr>
        <w:t>animated</w:t>
      </w:r>
      <w:r w:rsidRPr="00BD2608">
        <w:rPr>
          <w:rFonts w:eastAsiaTheme="minorEastAsia"/>
          <w:sz w:val="21"/>
          <w:szCs w:val="21"/>
        </w:rPr>
        <w:t xml:space="preserve"> and </w:t>
      </w:r>
      <w:r>
        <w:rPr>
          <w:rFonts w:eastAsiaTheme="minorEastAsia"/>
          <w:sz w:val="21"/>
          <w:szCs w:val="21"/>
        </w:rPr>
        <w:t>curious. P</w:t>
      </w:r>
      <w:r w:rsidRPr="00BD2608">
        <w:rPr>
          <w:rFonts w:eastAsiaTheme="minorEastAsia"/>
          <w:sz w:val="21"/>
          <w:szCs w:val="21"/>
        </w:rPr>
        <w:t xml:space="preserve">ublic examination results are consistently </w:t>
      </w:r>
      <w:r>
        <w:rPr>
          <w:rFonts w:eastAsiaTheme="minorEastAsia"/>
          <w:sz w:val="21"/>
          <w:szCs w:val="21"/>
        </w:rPr>
        <w:t>excellent</w:t>
      </w:r>
      <w:r w:rsidRPr="00BD2608">
        <w:rPr>
          <w:rFonts w:eastAsiaTheme="minorEastAsia"/>
          <w:sz w:val="21"/>
          <w:szCs w:val="21"/>
        </w:rPr>
        <w:t xml:space="preserve"> and </w:t>
      </w:r>
      <w:r>
        <w:rPr>
          <w:rFonts w:eastAsiaTheme="minorEastAsia"/>
          <w:sz w:val="21"/>
          <w:szCs w:val="21"/>
        </w:rPr>
        <w:t>students</w:t>
      </w:r>
      <w:r w:rsidRPr="00BD2608">
        <w:rPr>
          <w:rFonts w:eastAsiaTheme="minorEastAsia"/>
          <w:sz w:val="21"/>
          <w:szCs w:val="21"/>
        </w:rPr>
        <w:t xml:space="preserve"> go on to study a wide range of subjects at prestigious </w:t>
      </w:r>
      <w:r>
        <w:rPr>
          <w:rFonts w:eastAsiaTheme="minorEastAsia"/>
          <w:sz w:val="21"/>
          <w:szCs w:val="21"/>
        </w:rPr>
        <w:t>universities,</w:t>
      </w:r>
      <w:r w:rsidRPr="00BD2608">
        <w:rPr>
          <w:rFonts w:eastAsiaTheme="minorEastAsia"/>
          <w:sz w:val="21"/>
          <w:szCs w:val="21"/>
        </w:rPr>
        <w:t xml:space="preserve"> including Oxbridge</w:t>
      </w:r>
      <w:r>
        <w:rPr>
          <w:rFonts w:eastAsiaTheme="minorEastAsia"/>
          <w:sz w:val="21"/>
          <w:szCs w:val="21"/>
        </w:rPr>
        <w:t>, and a range of institutions for the Arts</w:t>
      </w:r>
      <w:r w:rsidRPr="00BD2608">
        <w:rPr>
          <w:rFonts w:eastAsiaTheme="minorEastAsia"/>
          <w:sz w:val="21"/>
          <w:szCs w:val="21"/>
        </w:rPr>
        <w:t xml:space="preserve">.  </w:t>
      </w:r>
      <w:r>
        <w:rPr>
          <w:rFonts w:eastAsiaTheme="minorEastAsia"/>
          <w:sz w:val="21"/>
          <w:szCs w:val="21"/>
        </w:rPr>
        <w:t>We are confident that these outcomes come about because of our uncompromising emphasis on the highest quality in everything we do and our ethos of continual improvement for all, students and teachers alike. This is seen in our commitment to developing a 360 degree understanding of each girl, sustained by</w:t>
      </w:r>
      <w:r w:rsidRPr="00BD2608">
        <w:rPr>
          <w:rFonts w:eastAsiaTheme="minorEastAsia"/>
          <w:sz w:val="21"/>
          <w:szCs w:val="21"/>
        </w:rPr>
        <w:t xml:space="preserve"> particularly warm and supportive</w:t>
      </w:r>
      <w:r>
        <w:rPr>
          <w:rFonts w:eastAsiaTheme="minorEastAsia"/>
          <w:sz w:val="21"/>
          <w:szCs w:val="21"/>
        </w:rPr>
        <w:t xml:space="preserve"> pastoral</w:t>
      </w:r>
      <w:r w:rsidRPr="00BD2608">
        <w:rPr>
          <w:rFonts w:eastAsiaTheme="minorEastAsia"/>
          <w:sz w:val="21"/>
          <w:szCs w:val="21"/>
        </w:rPr>
        <w:t xml:space="preserve"> care</w:t>
      </w:r>
      <w:r>
        <w:rPr>
          <w:rFonts w:eastAsiaTheme="minorEastAsia"/>
          <w:sz w:val="21"/>
          <w:szCs w:val="21"/>
        </w:rPr>
        <w:t xml:space="preserve"> that weaves its way through all aspects of school life.</w:t>
      </w:r>
    </w:p>
    <w:p w14:paraId="349F720C" w14:textId="77777777" w:rsidR="00890B1C" w:rsidRDefault="00890B1C" w:rsidP="00DE11CA">
      <w:pPr>
        <w:spacing w:after="0"/>
        <w:rPr>
          <w:rFonts w:eastAsiaTheme="minorEastAsia"/>
          <w:sz w:val="21"/>
          <w:szCs w:val="21"/>
        </w:rPr>
      </w:pPr>
    </w:p>
    <w:p w14:paraId="425C394F" w14:textId="7F5440FB" w:rsidR="00CC6540" w:rsidRPr="00BD2608" w:rsidRDefault="00CC6540" w:rsidP="00EE108C">
      <w:pPr>
        <w:pStyle w:val="PlainText"/>
        <w:rPr>
          <w:rFonts w:eastAsiaTheme="minorEastAsia"/>
          <w:b/>
          <w:i/>
        </w:rPr>
      </w:pPr>
      <w:r w:rsidRPr="00EE108C">
        <w:rPr>
          <w:rFonts w:asciiTheme="minorHAnsi" w:eastAsiaTheme="minorEastAsia" w:hAnsiTheme="minorHAnsi"/>
          <w:b/>
          <w:i/>
        </w:rPr>
        <w:t>“</w:t>
      </w:r>
      <w:r w:rsidR="00413D35" w:rsidRPr="00EE108C">
        <w:rPr>
          <w:b/>
          <w:i/>
        </w:rPr>
        <w:t xml:space="preserve">I would say as a new </w:t>
      </w:r>
      <w:r w:rsidR="00890B1C" w:rsidRPr="00EE108C">
        <w:rPr>
          <w:b/>
          <w:i/>
        </w:rPr>
        <w:t>teacher</w:t>
      </w:r>
      <w:r w:rsidR="00413D35" w:rsidRPr="00EE108C">
        <w:rPr>
          <w:b/>
          <w:i/>
        </w:rPr>
        <w:t xml:space="preserve"> I had all the </w:t>
      </w:r>
      <w:r w:rsidR="00D00247" w:rsidRPr="00EE108C">
        <w:rPr>
          <w:b/>
          <w:i/>
        </w:rPr>
        <w:t>usual</w:t>
      </w:r>
      <w:r w:rsidR="00413D35" w:rsidRPr="00EE108C">
        <w:rPr>
          <w:b/>
          <w:i/>
        </w:rPr>
        <w:t xml:space="preserve"> worries, where, how etc</w:t>
      </w:r>
      <w:r w:rsidR="00D00247" w:rsidRPr="00EE108C">
        <w:rPr>
          <w:b/>
          <w:i/>
        </w:rPr>
        <w:t>.</w:t>
      </w:r>
      <w:r w:rsidR="00413D35" w:rsidRPr="00EE108C">
        <w:rPr>
          <w:b/>
          <w:i/>
        </w:rPr>
        <w:t xml:space="preserve"> but all the staff made me forget I was new. Everyone is very caring and the whole atmosphere in the school allows you to gently settle in and learn whilst having the best teaching experience.</w:t>
      </w:r>
      <w:r w:rsidRPr="00EE108C">
        <w:rPr>
          <w:rFonts w:asciiTheme="minorHAnsi" w:eastAsiaTheme="minorEastAsia" w:hAnsiTheme="minorHAnsi"/>
          <w:b/>
          <w:i/>
        </w:rPr>
        <w:t>”</w:t>
      </w:r>
      <w:r w:rsidRPr="00D00247">
        <w:rPr>
          <w:rFonts w:asciiTheme="minorHAnsi" w:eastAsiaTheme="minorEastAsia" w:hAnsiTheme="minorHAnsi"/>
          <w:b/>
          <w:i/>
        </w:rPr>
        <w:t xml:space="preserve"> </w:t>
      </w:r>
      <w:r w:rsidR="00D00247">
        <w:rPr>
          <w:rFonts w:eastAsiaTheme="minorEastAsia"/>
          <w:b/>
          <w:i/>
          <w:color w:val="012169"/>
        </w:rPr>
        <w:t>Karla</w:t>
      </w:r>
      <w:r w:rsidRPr="00BD2608">
        <w:rPr>
          <w:rFonts w:eastAsiaTheme="minorEastAsia"/>
          <w:b/>
          <w:i/>
          <w:color w:val="012169"/>
        </w:rPr>
        <w:t>: joined in September 2017</w:t>
      </w:r>
      <w:r w:rsidR="00EE108C">
        <w:rPr>
          <w:rFonts w:eastAsiaTheme="minorEastAsia"/>
          <w:b/>
          <w:i/>
          <w:color w:val="012169"/>
        </w:rPr>
        <w:t>.</w:t>
      </w:r>
      <w:r w:rsidRPr="00BD2608">
        <w:rPr>
          <w:rFonts w:eastAsiaTheme="minorEastAsia"/>
          <w:b/>
          <w:i/>
          <w:color w:val="012169"/>
        </w:rPr>
        <w:t xml:space="preserve"> </w:t>
      </w:r>
    </w:p>
    <w:p w14:paraId="479F3ADF" w14:textId="77777777" w:rsidR="00C5171A" w:rsidRDefault="00C5171A" w:rsidP="00DE11CA">
      <w:pPr>
        <w:spacing w:after="0"/>
        <w:ind w:left="709" w:hanging="709"/>
        <w:rPr>
          <w:rFonts w:eastAsiaTheme="minorEastAsia"/>
          <w:b/>
          <w:color w:val="DA291C"/>
          <w:sz w:val="36"/>
          <w:szCs w:val="36"/>
        </w:rPr>
      </w:pPr>
    </w:p>
    <w:p w14:paraId="52BA67B2" w14:textId="7C64F1DA" w:rsidR="00CC6540" w:rsidRPr="00BD2608" w:rsidRDefault="00CC6540" w:rsidP="00DE11CA">
      <w:pPr>
        <w:spacing w:after="0"/>
        <w:ind w:left="709" w:hanging="709"/>
        <w:rPr>
          <w:rFonts w:eastAsiaTheme="minorEastAsia"/>
          <w:b/>
          <w:color w:val="DA291C"/>
          <w:sz w:val="36"/>
          <w:szCs w:val="36"/>
        </w:rPr>
      </w:pPr>
      <w:r>
        <w:rPr>
          <w:rFonts w:eastAsiaTheme="minorEastAsia"/>
          <w:b/>
          <w:color w:val="DA291C"/>
          <w:sz w:val="36"/>
          <w:szCs w:val="36"/>
        </w:rPr>
        <w:t>T</w:t>
      </w:r>
      <w:r w:rsidRPr="00BD2608">
        <w:rPr>
          <w:rFonts w:eastAsiaTheme="minorEastAsia"/>
          <w:b/>
          <w:color w:val="DA291C"/>
          <w:sz w:val="36"/>
          <w:szCs w:val="36"/>
        </w:rPr>
        <w:t>he GDST</w:t>
      </w:r>
    </w:p>
    <w:p w14:paraId="0CBB751A" w14:textId="634682A8" w:rsidR="00CD5548" w:rsidRDefault="00CC6540" w:rsidP="00DE11CA">
      <w:pPr>
        <w:spacing w:after="0"/>
        <w:rPr>
          <w:rFonts w:eastAsiaTheme="minorEastAsia"/>
          <w:sz w:val="21"/>
          <w:szCs w:val="21"/>
        </w:rPr>
      </w:pPr>
      <w:r w:rsidRPr="00BD2608">
        <w:rPr>
          <w:rFonts w:eastAsiaTheme="minorEastAsia"/>
          <w:sz w:val="21"/>
          <w:szCs w:val="21"/>
        </w:rPr>
        <w:t xml:space="preserve">GDST schools </w:t>
      </w:r>
      <w:r>
        <w:rPr>
          <w:rFonts w:eastAsiaTheme="minorEastAsia"/>
          <w:sz w:val="21"/>
          <w:szCs w:val="21"/>
        </w:rPr>
        <w:t>are experts in</w:t>
      </w:r>
      <w:r w:rsidRPr="00BD2608">
        <w:rPr>
          <w:rFonts w:eastAsiaTheme="minorEastAsia"/>
          <w:sz w:val="21"/>
          <w:szCs w:val="21"/>
        </w:rPr>
        <w:t xml:space="preserve"> girls-only education and are members of a unique network which adds value to each school, student and member of staff.  Networking opportunities with other teachers across the Trust enable staff to share best practice and develop initiatives that benefit all our schools and students.  In addition to supporting the work of individual schools in supplying excellent induction and development opportunities for staff, the GDST network provides access to an extensive training programme.  This includes </w:t>
      </w:r>
      <w:r>
        <w:rPr>
          <w:rFonts w:eastAsiaTheme="minorEastAsia"/>
          <w:sz w:val="21"/>
          <w:szCs w:val="21"/>
        </w:rPr>
        <w:t xml:space="preserve">opportunities </w:t>
      </w:r>
      <w:r w:rsidRPr="00BD2608">
        <w:rPr>
          <w:rFonts w:eastAsiaTheme="minorEastAsia"/>
          <w:sz w:val="21"/>
          <w:szCs w:val="21"/>
        </w:rPr>
        <w:t>including a</w:t>
      </w:r>
      <w:r>
        <w:rPr>
          <w:rFonts w:eastAsiaTheme="minorEastAsia"/>
          <w:sz w:val="21"/>
          <w:szCs w:val="21"/>
        </w:rPr>
        <w:t xml:space="preserve"> m</w:t>
      </w:r>
      <w:r w:rsidRPr="00BD2608">
        <w:rPr>
          <w:rFonts w:eastAsiaTheme="minorEastAsia"/>
          <w:sz w:val="21"/>
          <w:szCs w:val="21"/>
        </w:rPr>
        <w:t xml:space="preserve">iddle </w:t>
      </w:r>
      <w:r w:rsidR="00105152">
        <w:rPr>
          <w:rFonts w:eastAsiaTheme="minorEastAsia"/>
          <w:sz w:val="21"/>
          <w:szCs w:val="21"/>
        </w:rPr>
        <w:t>l</w:t>
      </w:r>
      <w:r w:rsidR="00105152" w:rsidRPr="00BD2608">
        <w:rPr>
          <w:rFonts w:eastAsiaTheme="minorEastAsia"/>
          <w:sz w:val="21"/>
          <w:szCs w:val="21"/>
        </w:rPr>
        <w:t>eaders’</w:t>
      </w:r>
      <w:r w:rsidRPr="00BD2608">
        <w:rPr>
          <w:rFonts w:eastAsiaTheme="minorEastAsia"/>
          <w:sz w:val="21"/>
          <w:szCs w:val="21"/>
        </w:rPr>
        <w:t xml:space="preserve"> </w:t>
      </w:r>
      <w:r>
        <w:rPr>
          <w:rFonts w:eastAsiaTheme="minorEastAsia"/>
          <w:sz w:val="21"/>
          <w:szCs w:val="21"/>
        </w:rPr>
        <w:t>development course and a programme for those aspiring to senior leadership, as well as</w:t>
      </w:r>
      <w:r w:rsidRPr="00BD2608">
        <w:rPr>
          <w:rFonts w:eastAsiaTheme="minorEastAsia"/>
          <w:sz w:val="21"/>
          <w:szCs w:val="21"/>
        </w:rPr>
        <w:t xml:space="preserve"> grants for individual courses of study. </w:t>
      </w:r>
    </w:p>
    <w:p w14:paraId="230F4FA2" w14:textId="77777777" w:rsidR="00F03A04" w:rsidRDefault="00F03A04" w:rsidP="00DE11CA">
      <w:pPr>
        <w:spacing w:after="0"/>
        <w:rPr>
          <w:rFonts w:eastAsiaTheme="minorEastAsia"/>
          <w:sz w:val="21"/>
          <w:szCs w:val="21"/>
        </w:rPr>
      </w:pPr>
    </w:p>
    <w:p w14:paraId="702CC199" w14:textId="5B1C235E" w:rsidR="00CC4F8F" w:rsidRPr="00F03A04" w:rsidRDefault="00594756" w:rsidP="00F03A04">
      <w:pPr>
        <w:spacing w:after="0"/>
        <w:jc w:val="center"/>
        <w:rPr>
          <w:rFonts w:eastAsiaTheme="minorEastAsia"/>
          <w:color w:val="FF0000"/>
          <w:sz w:val="21"/>
          <w:szCs w:val="21"/>
        </w:rPr>
      </w:pPr>
      <w:r>
        <w:rPr>
          <w:rFonts w:eastAsiaTheme="minorEastAsia"/>
          <w:noProof/>
          <w:color w:val="FF0000"/>
          <w:sz w:val="21"/>
          <w:szCs w:val="21"/>
          <w:lang w:eastAsia="en-GB"/>
        </w:rPr>
        <w:drawing>
          <wp:inline distT="0" distB="0" distL="0" distR="0" wp14:anchorId="6185B0CD" wp14:editId="67508E99">
            <wp:extent cx="3943545" cy="2628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7">
                      <a:extLst>
                        <a:ext uri="{28A0092B-C50C-407E-A947-70E740481C1C}">
                          <a14:useLocalDpi xmlns:a14="http://schemas.microsoft.com/office/drawing/2010/main" val="0"/>
                        </a:ext>
                      </a:extLst>
                    </a:blip>
                    <a:stretch>
                      <a:fillRect/>
                    </a:stretch>
                  </pic:blipFill>
                  <pic:spPr>
                    <a:xfrm>
                      <a:off x="0" y="0"/>
                      <a:ext cx="3994149" cy="2662634"/>
                    </a:xfrm>
                    <a:prstGeom prst="rect">
                      <a:avLst/>
                    </a:prstGeom>
                  </pic:spPr>
                </pic:pic>
              </a:graphicData>
            </a:graphic>
          </wp:inline>
        </w:drawing>
      </w:r>
    </w:p>
    <w:p w14:paraId="5E2D3762" w14:textId="54CC2F94" w:rsidR="00CC6540" w:rsidRPr="00B2719B" w:rsidRDefault="00DA1151" w:rsidP="00DE11CA">
      <w:pPr>
        <w:spacing w:after="0"/>
        <w:rPr>
          <w:rFonts w:eastAsiaTheme="minorEastAsia"/>
          <w:b/>
          <w:color w:val="DA291C"/>
          <w:sz w:val="32"/>
          <w:szCs w:val="32"/>
        </w:rPr>
      </w:pPr>
      <w:r>
        <w:rPr>
          <w:rFonts w:eastAsiaTheme="minorEastAsia"/>
          <w:b/>
          <w:color w:val="DA291C"/>
          <w:sz w:val="32"/>
          <w:szCs w:val="32"/>
        </w:rPr>
        <w:lastRenderedPageBreak/>
        <w:t>Learning Enhancement Coordinator</w:t>
      </w:r>
      <w:r w:rsidR="000F745F">
        <w:rPr>
          <w:rFonts w:eastAsiaTheme="minorEastAsia"/>
          <w:b/>
          <w:color w:val="DA291C"/>
          <w:sz w:val="32"/>
          <w:szCs w:val="32"/>
        </w:rPr>
        <w:t xml:space="preserve"> (0.7 FTE)</w:t>
      </w:r>
    </w:p>
    <w:p w14:paraId="03142945" w14:textId="772B1409" w:rsidR="00074EE3" w:rsidRDefault="00074EE3" w:rsidP="00DE11CA">
      <w:pPr>
        <w:shd w:val="clear" w:color="auto" w:fill="FFFFFF" w:themeFill="background1"/>
        <w:spacing w:after="0" w:line="240" w:lineRule="auto"/>
        <w:rPr>
          <w:rFonts w:eastAsiaTheme="minorEastAsia"/>
          <w:b/>
          <w:bCs/>
          <w:color w:val="003366"/>
          <w:lang w:eastAsia="en-GB"/>
        </w:rPr>
      </w:pPr>
    </w:p>
    <w:p w14:paraId="309B6FD8" w14:textId="77777777" w:rsidR="009764E1" w:rsidRDefault="314D771C" w:rsidP="00DE11CA">
      <w:pPr>
        <w:shd w:val="clear" w:color="auto" w:fill="FFFFFF" w:themeFill="background1"/>
        <w:spacing w:after="0" w:line="240" w:lineRule="auto"/>
        <w:rPr>
          <w:rFonts w:eastAsiaTheme="minorEastAsia"/>
          <w:b/>
          <w:bCs/>
          <w:color w:val="003366"/>
          <w:lang w:eastAsia="en-GB"/>
        </w:rPr>
      </w:pPr>
      <w:r w:rsidRPr="314D771C">
        <w:rPr>
          <w:rFonts w:eastAsiaTheme="minorEastAsia"/>
          <w:b/>
          <w:bCs/>
          <w:color w:val="003366"/>
          <w:lang w:eastAsia="en-GB"/>
        </w:rPr>
        <w:t>The Post</w:t>
      </w:r>
    </w:p>
    <w:p w14:paraId="7201134D" w14:textId="71C0DAF9" w:rsidR="00397E0F" w:rsidRDefault="00005908" w:rsidP="00DE11CA">
      <w:pPr>
        <w:shd w:val="clear" w:color="auto" w:fill="FFFFFF" w:themeFill="background1"/>
        <w:spacing w:after="0" w:line="240" w:lineRule="auto"/>
        <w:rPr>
          <w:rFonts w:eastAsiaTheme="minorEastAsia"/>
          <w:color w:val="212121"/>
          <w:lang w:eastAsia="en-GB"/>
        </w:rPr>
      </w:pPr>
      <w:r>
        <w:rPr>
          <w:rFonts w:eastAsiaTheme="minorEastAsia"/>
          <w:color w:val="212121"/>
          <w:lang w:eastAsia="en-GB"/>
        </w:rPr>
        <w:t xml:space="preserve">Part-time </w:t>
      </w:r>
      <w:r w:rsidR="00DA1151">
        <w:rPr>
          <w:rFonts w:eastAsiaTheme="minorEastAsia"/>
          <w:color w:val="212121"/>
          <w:lang w:eastAsia="en-GB"/>
        </w:rPr>
        <w:t>teaching post (approximately 0.7</w:t>
      </w:r>
      <w:r w:rsidR="314D771C" w:rsidRPr="314D771C">
        <w:rPr>
          <w:rFonts w:eastAsiaTheme="minorEastAsia"/>
          <w:color w:val="212121"/>
          <w:lang w:eastAsia="en-GB"/>
        </w:rPr>
        <w:t xml:space="preserve"> FTE)</w:t>
      </w:r>
      <w:r w:rsidR="00F64064">
        <w:rPr>
          <w:rFonts w:eastAsiaTheme="minorEastAsia"/>
          <w:color w:val="212121"/>
          <w:lang w:eastAsia="en-GB"/>
        </w:rPr>
        <w:t>, permanent,</w:t>
      </w:r>
      <w:r w:rsidR="314D771C" w:rsidRPr="314D771C">
        <w:rPr>
          <w:rFonts w:eastAsiaTheme="minorEastAsia"/>
          <w:color w:val="212121"/>
          <w:lang w:eastAsia="en-GB"/>
        </w:rPr>
        <w:t xml:space="preserve"> available from September 2018.</w:t>
      </w:r>
    </w:p>
    <w:p w14:paraId="00203B3A" w14:textId="77777777" w:rsidR="00CC6540" w:rsidRPr="00397E0F" w:rsidRDefault="00CC6540" w:rsidP="00DE11CA">
      <w:pPr>
        <w:shd w:val="clear" w:color="auto" w:fill="FFFFFF" w:themeFill="background1"/>
        <w:spacing w:after="0" w:line="240" w:lineRule="auto"/>
        <w:rPr>
          <w:rFonts w:eastAsiaTheme="minorEastAsia"/>
          <w:color w:val="212121"/>
          <w:lang w:eastAsia="en-GB"/>
        </w:rPr>
      </w:pPr>
    </w:p>
    <w:p w14:paraId="0484E276" w14:textId="0A3916B5" w:rsidR="00DA1151" w:rsidRPr="00DA1151" w:rsidRDefault="00DA1151" w:rsidP="00DA1151">
      <w:pPr>
        <w:shd w:val="clear" w:color="auto" w:fill="FFFFFF" w:themeFill="background1"/>
        <w:spacing w:after="0" w:line="240" w:lineRule="auto"/>
        <w:rPr>
          <w:rFonts w:eastAsiaTheme="minorEastAsia"/>
          <w:i/>
          <w:color w:val="212121"/>
          <w:lang w:eastAsia="en-GB"/>
        </w:rPr>
      </w:pPr>
      <w:r w:rsidRPr="00DA1151">
        <w:rPr>
          <w:rFonts w:eastAsiaTheme="minorEastAsia"/>
          <w:color w:val="212121"/>
          <w:lang w:val="en-US" w:eastAsia="en-GB"/>
        </w:rPr>
        <w:t>We are seeking a Learning Enhancement Coordinator t</w:t>
      </w:r>
      <w:r w:rsidRPr="00DA1151">
        <w:rPr>
          <w:rFonts w:eastAsiaTheme="minorEastAsia"/>
          <w:color w:val="212121"/>
          <w:lang w:eastAsia="en-GB"/>
        </w:rPr>
        <w:t>o be responsible for the day to day monitoring of progress and provision of the school’s Educational Support (SEND) policy, coordination of educational support and special needs activity. Also to oversee provision for pupils with any additional learning ne</w:t>
      </w:r>
      <w:r>
        <w:rPr>
          <w:rFonts w:eastAsiaTheme="minorEastAsia"/>
          <w:color w:val="212121"/>
          <w:lang w:eastAsia="en-GB"/>
        </w:rPr>
        <w:t>eds including the most-</w:t>
      </w:r>
      <w:r w:rsidRPr="00DA1151">
        <w:rPr>
          <w:rFonts w:eastAsiaTheme="minorEastAsia"/>
          <w:color w:val="212121"/>
          <w:lang w:eastAsia="en-GB"/>
        </w:rPr>
        <w:t>able pupils</w:t>
      </w:r>
      <w:r w:rsidRPr="00DA1151">
        <w:rPr>
          <w:rFonts w:eastAsiaTheme="minorEastAsia"/>
          <w:i/>
          <w:color w:val="212121"/>
          <w:lang w:eastAsia="en-GB"/>
        </w:rPr>
        <w:t>.</w:t>
      </w:r>
    </w:p>
    <w:p w14:paraId="0F17029A" w14:textId="77777777" w:rsidR="00397E0F" w:rsidRPr="00397E0F" w:rsidRDefault="00397E0F" w:rsidP="00DE11CA">
      <w:pPr>
        <w:shd w:val="clear" w:color="auto" w:fill="FFFFFF" w:themeFill="background1"/>
        <w:spacing w:after="0" w:line="240" w:lineRule="auto"/>
        <w:rPr>
          <w:rFonts w:eastAsiaTheme="minorEastAsia"/>
          <w:color w:val="212121"/>
          <w:lang w:eastAsia="en-GB"/>
        </w:rPr>
      </w:pPr>
    </w:p>
    <w:p w14:paraId="00CB8DCA" w14:textId="77777777" w:rsidR="00397E0F" w:rsidRPr="00397E0F" w:rsidRDefault="314D771C" w:rsidP="00DE11CA">
      <w:pPr>
        <w:shd w:val="clear" w:color="auto" w:fill="FFFFFF" w:themeFill="background1"/>
        <w:spacing w:after="0" w:line="240" w:lineRule="auto"/>
        <w:rPr>
          <w:rFonts w:eastAsiaTheme="minorEastAsia"/>
          <w:color w:val="212121"/>
          <w:lang w:eastAsia="en-GB"/>
        </w:rPr>
      </w:pPr>
      <w:r w:rsidRPr="314D771C">
        <w:rPr>
          <w:rFonts w:eastAsiaTheme="minorEastAsia"/>
          <w:b/>
          <w:bCs/>
          <w:color w:val="003366"/>
          <w:lang w:eastAsia="en-GB"/>
        </w:rPr>
        <w:t>Person Specification</w:t>
      </w:r>
    </w:p>
    <w:p w14:paraId="1C0B2892" w14:textId="4FC3FBE3" w:rsidR="00397E0F" w:rsidRPr="00397E0F" w:rsidRDefault="314D771C" w:rsidP="00DE11CA">
      <w:pPr>
        <w:shd w:val="clear" w:color="auto" w:fill="FFFFFF" w:themeFill="background1"/>
        <w:spacing w:after="0" w:line="240" w:lineRule="auto"/>
        <w:rPr>
          <w:rFonts w:eastAsiaTheme="minorEastAsia"/>
          <w:color w:val="212121"/>
          <w:lang w:eastAsia="en-GB"/>
        </w:rPr>
      </w:pPr>
      <w:r w:rsidRPr="314D771C">
        <w:rPr>
          <w:rFonts w:eastAsiaTheme="minorEastAsia"/>
          <w:color w:val="212121"/>
          <w:lang w:eastAsia="en-GB"/>
        </w:rPr>
        <w:t>We are looking for a well-qualified graduate</w:t>
      </w:r>
      <w:r w:rsidR="00110368">
        <w:rPr>
          <w:rFonts w:eastAsiaTheme="minorEastAsia"/>
          <w:color w:val="212121"/>
          <w:lang w:eastAsia="en-GB"/>
        </w:rPr>
        <w:t xml:space="preserve"> </w:t>
      </w:r>
      <w:r w:rsidR="000F745F">
        <w:rPr>
          <w:rFonts w:eastAsiaTheme="minorEastAsia"/>
          <w:color w:val="212121"/>
          <w:lang w:eastAsia="en-GB"/>
        </w:rPr>
        <w:t>teacher with experience and passion for helping all young people to access the school curriculum.  The successful candidate will have a strong understanding of Special Educational Needs and other factors which can present pupils with challenges in their educational journey.</w:t>
      </w:r>
      <w:r w:rsidRPr="314D771C">
        <w:rPr>
          <w:rFonts w:eastAsiaTheme="minorEastAsia"/>
          <w:color w:val="212121"/>
          <w:lang w:eastAsia="en-GB"/>
        </w:rPr>
        <w:t xml:space="preserve"> </w:t>
      </w:r>
      <w:r w:rsidR="000F745F">
        <w:rPr>
          <w:rFonts w:eastAsiaTheme="minorEastAsia"/>
          <w:color w:val="212121"/>
          <w:lang w:eastAsia="en-GB"/>
        </w:rPr>
        <w:t xml:space="preserve"> She/he will have a sound understanding of the SEND framework, the teaching of English as an Additional Language and methods of stretching and challenging pupils in a school environment.  Along with a</w:t>
      </w:r>
      <w:r w:rsidRPr="314D771C">
        <w:rPr>
          <w:rFonts w:eastAsiaTheme="minorEastAsia"/>
          <w:color w:val="212121"/>
          <w:lang w:eastAsia="en-GB"/>
        </w:rPr>
        <w:t xml:space="preserve"> commitment to cont</w:t>
      </w:r>
      <w:r w:rsidR="000F745F">
        <w:rPr>
          <w:rFonts w:eastAsiaTheme="minorEastAsia"/>
          <w:color w:val="212121"/>
          <w:lang w:eastAsia="en-GB"/>
        </w:rPr>
        <w:t>inuing professional development the successful candidate will be</w:t>
      </w:r>
      <w:r w:rsidRPr="314D771C">
        <w:rPr>
          <w:rFonts w:eastAsiaTheme="minorEastAsia"/>
          <w:color w:val="212121"/>
          <w:lang w:eastAsia="en-GB"/>
        </w:rPr>
        <w:t xml:space="preserve"> efficient and organised.  She/he will be a good communicator who can enthuse and inspire both pupils and colleagues </w:t>
      </w:r>
      <w:r w:rsidR="000F745F">
        <w:rPr>
          <w:rFonts w:eastAsiaTheme="minorEastAsia"/>
          <w:color w:val="212121"/>
          <w:lang w:eastAsia="en-GB"/>
        </w:rPr>
        <w:t>as well as guiding colleagues on how best to support pupils in their classroom with a range of needs.</w:t>
      </w:r>
    </w:p>
    <w:p w14:paraId="7EB42A8D" w14:textId="2CE6A998" w:rsidR="314D771C" w:rsidRDefault="314D771C" w:rsidP="00DE11CA">
      <w:pPr>
        <w:shd w:val="clear" w:color="auto" w:fill="FFFFFF" w:themeFill="background1"/>
        <w:spacing w:after="0" w:line="240" w:lineRule="auto"/>
        <w:rPr>
          <w:rFonts w:eastAsiaTheme="minorEastAsia"/>
          <w:b/>
          <w:bCs/>
          <w:color w:val="003366"/>
          <w:lang w:eastAsia="en-GB"/>
        </w:rPr>
      </w:pPr>
    </w:p>
    <w:p w14:paraId="3376DFAB" w14:textId="0E175549" w:rsidR="00397E0F" w:rsidRPr="00397E0F" w:rsidRDefault="314D771C" w:rsidP="00DE11CA">
      <w:pPr>
        <w:shd w:val="clear" w:color="auto" w:fill="FFFFFF" w:themeFill="background1"/>
        <w:spacing w:after="0" w:line="240" w:lineRule="auto"/>
        <w:rPr>
          <w:rFonts w:eastAsiaTheme="minorEastAsia"/>
          <w:color w:val="212121"/>
          <w:lang w:eastAsia="en-GB"/>
        </w:rPr>
      </w:pPr>
      <w:r w:rsidRPr="314D771C">
        <w:rPr>
          <w:rFonts w:eastAsiaTheme="minorEastAsia"/>
          <w:b/>
          <w:bCs/>
          <w:color w:val="003366"/>
          <w:lang w:eastAsia="en-GB"/>
        </w:rPr>
        <w:t xml:space="preserve">The </w:t>
      </w:r>
      <w:r w:rsidR="000F745F">
        <w:rPr>
          <w:rFonts w:eastAsiaTheme="minorEastAsia"/>
          <w:b/>
          <w:bCs/>
          <w:color w:val="003366"/>
          <w:lang w:eastAsia="en-GB"/>
        </w:rPr>
        <w:t>Team</w:t>
      </w:r>
    </w:p>
    <w:p w14:paraId="726F7803" w14:textId="17BD3F24" w:rsidR="00121D48" w:rsidRDefault="000F745F" w:rsidP="00DE11CA">
      <w:pPr>
        <w:shd w:val="clear" w:color="auto" w:fill="FFFFFF" w:themeFill="background1"/>
        <w:spacing w:after="0" w:line="240" w:lineRule="auto"/>
        <w:rPr>
          <w:rFonts w:eastAsiaTheme="minorEastAsia"/>
          <w:color w:val="212121"/>
          <w:lang w:eastAsia="en-GB"/>
        </w:rPr>
      </w:pPr>
      <w:r>
        <w:rPr>
          <w:rFonts w:eastAsiaTheme="minorEastAsia"/>
          <w:color w:val="212121"/>
          <w:lang w:eastAsia="en-GB"/>
        </w:rPr>
        <w:t>The Learning Enhancement team comprises the Learning Enhancement Coordinator (a new role), an English as an Additional Language teacher and a Junior School special needs teacher. The team are part of a wider Pastoral Team who support the pupils in many different ways during their time at school. The Learning Enhancement Coordinator will work closely with the Academic Deputy Head and Heads of Faculty in supporting the learning needs of pupils in the school</w:t>
      </w:r>
      <w:r w:rsidR="00967C7C">
        <w:rPr>
          <w:rFonts w:eastAsiaTheme="minorEastAsia"/>
          <w:color w:val="212121"/>
          <w:lang w:eastAsia="en-GB"/>
        </w:rPr>
        <w:t>, as well as the Pastoral Deputy Head and the wider pastoral team.</w:t>
      </w:r>
    </w:p>
    <w:p w14:paraId="395C0393" w14:textId="77777777" w:rsidR="00397E0F" w:rsidRPr="00397E0F" w:rsidRDefault="314D771C" w:rsidP="00DE11CA">
      <w:pPr>
        <w:shd w:val="clear" w:color="auto" w:fill="FFFFFF" w:themeFill="background1"/>
        <w:spacing w:after="0" w:line="240" w:lineRule="auto"/>
        <w:rPr>
          <w:rFonts w:eastAsiaTheme="minorEastAsia"/>
          <w:color w:val="212121"/>
          <w:lang w:eastAsia="en-GB"/>
        </w:rPr>
      </w:pPr>
      <w:r w:rsidRPr="314D771C">
        <w:rPr>
          <w:rFonts w:eastAsiaTheme="minorEastAsia"/>
          <w:color w:val="000000" w:themeColor="text1"/>
          <w:lang w:eastAsia="en-GB"/>
        </w:rPr>
        <w:t> </w:t>
      </w:r>
    </w:p>
    <w:p w14:paraId="2B9AC2AA" w14:textId="77777777" w:rsidR="00397E0F" w:rsidRPr="00397E0F" w:rsidRDefault="314D771C" w:rsidP="00DE11CA">
      <w:pPr>
        <w:shd w:val="clear" w:color="auto" w:fill="FFFFFF" w:themeFill="background1"/>
        <w:spacing w:after="0" w:line="240" w:lineRule="auto"/>
        <w:rPr>
          <w:rFonts w:eastAsiaTheme="minorEastAsia"/>
          <w:color w:val="212121"/>
          <w:lang w:eastAsia="en-GB"/>
        </w:rPr>
      </w:pPr>
      <w:r w:rsidRPr="314D771C">
        <w:rPr>
          <w:rFonts w:eastAsiaTheme="minorEastAsia"/>
          <w:color w:val="003366"/>
          <w:lang w:eastAsia="en-GB"/>
        </w:rPr>
        <w:t> </w:t>
      </w:r>
    </w:p>
    <w:p w14:paraId="6B2AAC7A" w14:textId="14597E3F" w:rsidR="00397E0F" w:rsidRPr="00397E0F" w:rsidRDefault="00967C7C" w:rsidP="00DE11CA">
      <w:pPr>
        <w:shd w:val="clear" w:color="auto" w:fill="FFFFFF" w:themeFill="background1"/>
        <w:spacing w:after="0" w:line="240" w:lineRule="auto"/>
        <w:rPr>
          <w:rFonts w:eastAsiaTheme="minorEastAsia"/>
          <w:color w:val="212121"/>
          <w:lang w:eastAsia="en-GB"/>
        </w:rPr>
      </w:pPr>
      <w:r>
        <w:rPr>
          <w:rFonts w:eastAsiaTheme="minorEastAsia"/>
          <w:b/>
          <w:bCs/>
          <w:color w:val="003366"/>
          <w:lang w:eastAsia="en-GB"/>
        </w:rPr>
        <w:t>Learning Enhancement Provision</w:t>
      </w:r>
    </w:p>
    <w:p w14:paraId="5F27B16A" w14:textId="77777777" w:rsidR="00397E0F" w:rsidRPr="00397E0F" w:rsidRDefault="314D771C" w:rsidP="00DE11CA">
      <w:pPr>
        <w:shd w:val="clear" w:color="auto" w:fill="FFFFFF" w:themeFill="background1"/>
        <w:spacing w:after="0" w:line="240" w:lineRule="auto"/>
        <w:rPr>
          <w:rFonts w:eastAsiaTheme="minorEastAsia"/>
          <w:color w:val="212121"/>
          <w:lang w:eastAsia="en-GB"/>
        </w:rPr>
      </w:pPr>
      <w:r w:rsidRPr="314D771C">
        <w:rPr>
          <w:rFonts w:eastAsiaTheme="minorEastAsia"/>
          <w:b/>
          <w:bCs/>
          <w:color w:val="003366"/>
          <w:lang w:eastAsia="en-GB"/>
        </w:rPr>
        <w:t> </w:t>
      </w:r>
    </w:p>
    <w:p w14:paraId="4DFB4DF7" w14:textId="49D61A94" w:rsidR="00121D48" w:rsidRPr="0012291E" w:rsidRDefault="00594756" w:rsidP="00DE11CA">
      <w:pPr>
        <w:shd w:val="clear" w:color="auto" w:fill="FFFFFF" w:themeFill="background1"/>
        <w:spacing w:after="0" w:line="240" w:lineRule="auto"/>
        <w:rPr>
          <w:rFonts w:eastAsiaTheme="minorEastAsia"/>
          <w:b/>
          <w:bCs/>
          <w:color w:val="003366"/>
          <w:lang w:eastAsia="en-GB"/>
        </w:rPr>
      </w:pPr>
      <w:r>
        <w:rPr>
          <w:rFonts w:eastAsiaTheme="minorEastAsia"/>
          <w:b/>
          <w:bCs/>
          <w:color w:val="003366"/>
          <w:lang w:eastAsia="en-GB"/>
        </w:rPr>
        <w:t>Junior school</w:t>
      </w:r>
    </w:p>
    <w:p w14:paraId="3CEADE83" w14:textId="5025EA09" w:rsidR="00121D48" w:rsidRPr="0093182A" w:rsidRDefault="00A73192" w:rsidP="00DE11CA">
      <w:pPr>
        <w:shd w:val="clear" w:color="auto" w:fill="FFFFFF" w:themeFill="background1"/>
        <w:spacing w:after="0" w:line="240" w:lineRule="auto"/>
        <w:rPr>
          <w:rFonts w:eastAsiaTheme="minorEastAsia"/>
          <w:lang w:eastAsia="en-GB"/>
        </w:rPr>
      </w:pPr>
      <w:r>
        <w:rPr>
          <w:rFonts w:eastAsiaTheme="minorEastAsia"/>
          <w:bCs/>
          <w:lang w:eastAsia="en-GB"/>
        </w:rPr>
        <w:t>The Learning Enhancement Coordinator works closely with the Junior School Special Needs Teacher who supports pupils both one-to-one and in the classroom setting.  The Junior School SEN teacher liaises closely with those staff and pupils in assessing and supporting pupils.</w:t>
      </w:r>
    </w:p>
    <w:p w14:paraId="1BEB8641" w14:textId="13342AE6" w:rsidR="00397E0F" w:rsidRDefault="314D771C" w:rsidP="00DE11CA">
      <w:pPr>
        <w:shd w:val="clear" w:color="auto" w:fill="FFFFFF" w:themeFill="background1"/>
        <w:spacing w:after="0" w:line="240" w:lineRule="auto"/>
        <w:rPr>
          <w:rFonts w:eastAsiaTheme="minorEastAsia"/>
          <w:b/>
          <w:bCs/>
          <w:color w:val="003366"/>
          <w:lang w:eastAsia="en-GB"/>
        </w:rPr>
      </w:pPr>
      <w:r w:rsidRPr="314D771C">
        <w:rPr>
          <w:rFonts w:eastAsiaTheme="minorEastAsia"/>
          <w:b/>
          <w:bCs/>
          <w:color w:val="003366"/>
          <w:lang w:eastAsia="en-GB"/>
        </w:rPr>
        <w:t> </w:t>
      </w:r>
    </w:p>
    <w:p w14:paraId="535E6576" w14:textId="5193CECE" w:rsidR="00110368" w:rsidRDefault="00A73192" w:rsidP="00DE11CA">
      <w:pPr>
        <w:shd w:val="clear" w:color="auto" w:fill="FFFFFF" w:themeFill="background1"/>
        <w:spacing w:after="0" w:line="240" w:lineRule="auto"/>
        <w:rPr>
          <w:rFonts w:eastAsiaTheme="minorEastAsia"/>
          <w:color w:val="212121"/>
          <w:lang w:eastAsia="en-GB"/>
        </w:rPr>
      </w:pPr>
      <w:r>
        <w:rPr>
          <w:rFonts w:eastAsiaTheme="minorEastAsia"/>
          <w:b/>
          <w:bCs/>
          <w:color w:val="003366"/>
          <w:lang w:eastAsia="en-GB"/>
        </w:rPr>
        <w:t>Senior School including Sixth Form</w:t>
      </w:r>
    </w:p>
    <w:p w14:paraId="300F745B" w14:textId="454ADBDF" w:rsidR="0090719F" w:rsidRPr="0093182A" w:rsidRDefault="00A73192" w:rsidP="0090719F">
      <w:pPr>
        <w:shd w:val="clear" w:color="auto" w:fill="FFFFFF" w:themeFill="background1"/>
        <w:spacing w:after="0" w:line="240" w:lineRule="auto"/>
        <w:rPr>
          <w:rFonts w:eastAsiaTheme="minorEastAsia"/>
          <w:lang w:eastAsia="en-GB"/>
        </w:rPr>
      </w:pPr>
      <w:r>
        <w:rPr>
          <w:rFonts w:eastAsiaTheme="minorEastAsia"/>
          <w:bCs/>
          <w:lang w:eastAsia="en-GB"/>
        </w:rPr>
        <w:t xml:space="preserve">Pupils are screened on entry to the Senior School and the Learning Enhancement Coordinator will manage this process and make provision following scrutiny of the results of these. In addition, she/he will liaise with feeder schools and our junior school to ensure smooth transition for pupils with any type of additional learning needs. Pupils with </w:t>
      </w:r>
      <w:r w:rsidR="00594756">
        <w:rPr>
          <w:rFonts w:eastAsiaTheme="minorEastAsia"/>
          <w:bCs/>
          <w:lang w:eastAsia="en-GB"/>
        </w:rPr>
        <w:t>any extra</w:t>
      </w:r>
      <w:r>
        <w:rPr>
          <w:rFonts w:eastAsiaTheme="minorEastAsia"/>
          <w:bCs/>
          <w:lang w:eastAsia="en-GB"/>
        </w:rPr>
        <w:t xml:space="preserve"> support requirements are offered either one-to-one lessons, small group lessons or in-class support which the Learning Enhancement Coordinator will provide. We have a number of pupils for whom English is an additional language and these pupils are supported by a specialise EAL coordinator who works closely with the Learning Enhancement Coordinator.</w:t>
      </w:r>
    </w:p>
    <w:p w14:paraId="7AB7BC37" w14:textId="1F6957C3" w:rsidR="00121D48" w:rsidRDefault="00121D48" w:rsidP="00DE11CA">
      <w:pPr>
        <w:shd w:val="clear" w:color="auto" w:fill="FFFFFF" w:themeFill="background1"/>
        <w:spacing w:after="0" w:line="240" w:lineRule="auto"/>
        <w:rPr>
          <w:rFonts w:eastAsiaTheme="minorEastAsia"/>
          <w:shd w:val="clear" w:color="auto" w:fill="FFFF00"/>
          <w:lang w:eastAsia="en-GB"/>
        </w:rPr>
      </w:pPr>
    </w:p>
    <w:p w14:paraId="3C2AABD8" w14:textId="23E0E062" w:rsidR="00956BF5" w:rsidRPr="00F619E3" w:rsidRDefault="00956BF5" w:rsidP="00DE11CA">
      <w:pPr>
        <w:shd w:val="clear" w:color="auto" w:fill="FFFFFF" w:themeFill="background1"/>
        <w:spacing w:after="0" w:line="240" w:lineRule="auto"/>
        <w:rPr>
          <w:rFonts w:eastAsiaTheme="minorEastAsia"/>
          <w:color w:val="212121"/>
          <w:lang w:eastAsia="en-GB"/>
        </w:rPr>
      </w:pPr>
      <w:r>
        <w:rPr>
          <w:rFonts w:eastAsiaTheme="minorEastAsia"/>
          <w:b/>
          <w:bCs/>
          <w:color w:val="012169"/>
          <w:lang w:eastAsia="en-GB"/>
        </w:rPr>
        <w:t>Terms and conditions of the post</w:t>
      </w:r>
    </w:p>
    <w:p w14:paraId="4C0F5FB3" w14:textId="36B15926" w:rsidR="00956BF5" w:rsidRPr="00105152" w:rsidRDefault="00956BF5" w:rsidP="00DE11CA">
      <w:pPr>
        <w:shd w:val="clear" w:color="auto" w:fill="FFFFFF" w:themeFill="background1"/>
        <w:spacing w:after="0" w:line="240" w:lineRule="auto"/>
        <w:rPr>
          <w:rFonts w:eastAsiaTheme="minorEastAsia"/>
          <w:i/>
          <w:color w:val="212121"/>
          <w:lang w:eastAsia="en-GB"/>
        </w:rPr>
      </w:pPr>
      <w:r w:rsidRPr="00F619E3">
        <w:rPr>
          <w:rFonts w:eastAsiaTheme="minorEastAsia"/>
          <w:color w:val="212121"/>
          <w:lang w:eastAsia="en-GB"/>
        </w:rPr>
        <w:t xml:space="preserve">The GDST offers attractive salaries and pay progression, when compared with the education sector generally, and has its own pay and grading structure, and system of career progression. Leadership and teaching excellence are recognised and rewarded in </w:t>
      </w:r>
      <w:r w:rsidR="00105152">
        <w:rPr>
          <w:rFonts w:eastAsiaTheme="minorEastAsia"/>
          <w:color w:val="212121"/>
          <w:lang w:eastAsia="en-GB"/>
        </w:rPr>
        <w:t>our</w:t>
      </w:r>
      <w:r w:rsidRPr="00F619E3">
        <w:rPr>
          <w:rFonts w:eastAsiaTheme="minorEastAsia"/>
          <w:color w:val="212121"/>
          <w:lang w:eastAsia="en-GB"/>
        </w:rPr>
        <w:t xml:space="preserve"> schools</w:t>
      </w:r>
      <w:r w:rsidR="00105152">
        <w:rPr>
          <w:rFonts w:eastAsiaTheme="minorEastAsia"/>
          <w:color w:val="212121"/>
          <w:lang w:eastAsia="en-GB"/>
        </w:rPr>
        <w:t xml:space="preserve"> – please see the link below to download salary details</w:t>
      </w:r>
      <w:r w:rsidRPr="00F619E3">
        <w:rPr>
          <w:rFonts w:eastAsiaTheme="minorEastAsia"/>
          <w:color w:val="212121"/>
          <w:lang w:eastAsia="en-GB"/>
        </w:rPr>
        <w:t xml:space="preserve">. </w:t>
      </w:r>
    </w:p>
    <w:p w14:paraId="04D734E4" w14:textId="231EA1C0" w:rsidR="00956BF5" w:rsidRDefault="00956BF5" w:rsidP="00DE11CA">
      <w:pPr>
        <w:shd w:val="clear" w:color="auto" w:fill="FFFFFF" w:themeFill="background1"/>
        <w:spacing w:after="0" w:line="240" w:lineRule="auto"/>
        <w:rPr>
          <w:rFonts w:eastAsiaTheme="minorEastAsia"/>
          <w:color w:val="212121"/>
          <w:lang w:eastAsia="en-GB"/>
        </w:rPr>
      </w:pPr>
    </w:p>
    <w:p w14:paraId="6A7610E8" w14:textId="77777777" w:rsidR="00105152" w:rsidRDefault="00797909" w:rsidP="00105152">
      <w:pPr>
        <w:shd w:val="clear" w:color="auto" w:fill="FFFFFF" w:themeFill="background1"/>
        <w:spacing w:after="0" w:line="240" w:lineRule="auto"/>
        <w:rPr>
          <w:rFonts w:eastAsiaTheme="minorEastAsia"/>
        </w:rPr>
      </w:pPr>
      <w:hyperlink r:id="rId8" w:history="1">
        <w:r w:rsidR="00105152" w:rsidRPr="00A939BD">
          <w:rPr>
            <w:rStyle w:val="Hyperlink"/>
            <w:rFonts w:eastAsiaTheme="minorEastAsia"/>
          </w:rPr>
          <w:t>https://www.gdst.net/careers/rewards-and-benefits</w:t>
        </w:r>
      </w:hyperlink>
    </w:p>
    <w:p w14:paraId="0A1DFFB5" w14:textId="0B0F07B1" w:rsidR="00105152" w:rsidRPr="00F619E3" w:rsidRDefault="00105152" w:rsidP="00DE11CA">
      <w:pPr>
        <w:shd w:val="clear" w:color="auto" w:fill="FFFFFF" w:themeFill="background1"/>
        <w:spacing w:after="0" w:line="240" w:lineRule="auto"/>
        <w:rPr>
          <w:rFonts w:eastAsiaTheme="minorEastAsia"/>
          <w:color w:val="212121"/>
          <w:lang w:eastAsia="en-GB"/>
        </w:rPr>
      </w:pPr>
    </w:p>
    <w:p w14:paraId="4F14C0A8" w14:textId="77777777" w:rsidR="00956BF5" w:rsidRPr="00DE11CA" w:rsidRDefault="00956BF5" w:rsidP="00DE11CA">
      <w:pPr>
        <w:shd w:val="clear" w:color="auto" w:fill="FFFFFF" w:themeFill="background1"/>
        <w:spacing w:after="0" w:line="240" w:lineRule="auto"/>
        <w:rPr>
          <w:rFonts w:eastAsiaTheme="minorEastAsia"/>
          <w:b/>
          <w:color w:val="002060"/>
          <w:lang w:eastAsia="en-GB"/>
        </w:rPr>
      </w:pPr>
      <w:r w:rsidRPr="00DE11CA">
        <w:rPr>
          <w:rFonts w:eastAsiaTheme="minorEastAsia"/>
          <w:b/>
          <w:color w:val="002060"/>
          <w:lang w:eastAsia="en-GB"/>
        </w:rPr>
        <w:t>Benefits include:</w:t>
      </w:r>
    </w:p>
    <w:p w14:paraId="6A2FBEDA" w14:textId="079FFB7F" w:rsidR="00956BF5" w:rsidRPr="00CA7CDA" w:rsidRDefault="00956BF5" w:rsidP="00DE11CA">
      <w:pPr>
        <w:pStyle w:val="ListParagraph"/>
        <w:numPr>
          <w:ilvl w:val="0"/>
          <w:numId w:val="2"/>
        </w:numPr>
        <w:shd w:val="clear" w:color="auto" w:fill="FFFFFF" w:themeFill="background1"/>
        <w:spacing w:after="0" w:line="240" w:lineRule="auto"/>
        <w:rPr>
          <w:rFonts w:eastAsiaTheme="minorEastAsia"/>
          <w:color w:val="212121"/>
          <w:lang w:eastAsia="en-GB"/>
        </w:rPr>
      </w:pPr>
      <w:r w:rsidRPr="00CA7CDA">
        <w:rPr>
          <w:rFonts w:eastAsiaTheme="minorEastAsia"/>
          <w:color w:val="212121"/>
          <w:lang w:eastAsia="en-GB"/>
        </w:rPr>
        <w:t>Membership of Teaching Staff Pension Scheme</w:t>
      </w:r>
    </w:p>
    <w:p w14:paraId="44B99885" w14:textId="190332DC" w:rsidR="00956BF5" w:rsidRPr="00CA7CDA" w:rsidRDefault="00956BF5" w:rsidP="00DE11CA">
      <w:pPr>
        <w:pStyle w:val="ListParagraph"/>
        <w:numPr>
          <w:ilvl w:val="0"/>
          <w:numId w:val="2"/>
        </w:numPr>
        <w:shd w:val="clear" w:color="auto" w:fill="FFFFFF" w:themeFill="background1"/>
        <w:spacing w:after="0" w:line="240" w:lineRule="auto"/>
        <w:rPr>
          <w:rFonts w:eastAsiaTheme="minorEastAsia"/>
          <w:color w:val="212121"/>
          <w:lang w:eastAsia="en-GB"/>
        </w:rPr>
      </w:pPr>
      <w:r w:rsidRPr="00CA7CDA">
        <w:rPr>
          <w:rFonts w:eastAsiaTheme="minorEastAsia"/>
          <w:color w:val="212121"/>
          <w:lang w:eastAsia="en-GB"/>
        </w:rPr>
        <w:t>Access to the GDST central training and development programme</w:t>
      </w:r>
    </w:p>
    <w:p w14:paraId="1F1D12AA" w14:textId="499482C1" w:rsidR="00956BF5" w:rsidRPr="00CA7CDA" w:rsidRDefault="00956BF5" w:rsidP="00DE11CA">
      <w:pPr>
        <w:pStyle w:val="ListParagraph"/>
        <w:numPr>
          <w:ilvl w:val="0"/>
          <w:numId w:val="2"/>
        </w:numPr>
        <w:shd w:val="clear" w:color="auto" w:fill="FFFFFF" w:themeFill="background1"/>
        <w:spacing w:after="0" w:line="240" w:lineRule="auto"/>
        <w:rPr>
          <w:rFonts w:eastAsiaTheme="minorEastAsia"/>
          <w:color w:val="212121"/>
          <w:lang w:eastAsia="en-GB"/>
        </w:rPr>
      </w:pPr>
      <w:r w:rsidRPr="00CA7CDA">
        <w:rPr>
          <w:rFonts w:eastAsiaTheme="minorEastAsia"/>
          <w:color w:val="212121"/>
          <w:lang w:eastAsia="en-GB"/>
        </w:rPr>
        <w:t>Up to 50% discount on fees for children at GDST schools</w:t>
      </w:r>
    </w:p>
    <w:p w14:paraId="3961D043" w14:textId="12A43750" w:rsidR="00956BF5" w:rsidRPr="00CA7CDA" w:rsidRDefault="00956BF5" w:rsidP="00DE11CA">
      <w:pPr>
        <w:pStyle w:val="ListParagraph"/>
        <w:numPr>
          <w:ilvl w:val="0"/>
          <w:numId w:val="2"/>
        </w:numPr>
        <w:shd w:val="clear" w:color="auto" w:fill="FFFFFF" w:themeFill="background1"/>
        <w:spacing w:after="0" w:line="240" w:lineRule="auto"/>
        <w:rPr>
          <w:rFonts w:eastAsiaTheme="minorEastAsia"/>
          <w:color w:val="212121"/>
          <w:lang w:eastAsia="en-GB"/>
        </w:rPr>
      </w:pPr>
      <w:r w:rsidRPr="00CA7CDA">
        <w:rPr>
          <w:rFonts w:eastAsiaTheme="minorEastAsia"/>
          <w:color w:val="212121"/>
          <w:lang w:eastAsia="en-GB"/>
        </w:rPr>
        <w:lastRenderedPageBreak/>
        <w:t>Training grants for obtaining further qualifications</w:t>
      </w:r>
    </w:p>
    <w:p w14:paraId="4976DE77" w14:textId="6953B721" w:rsidR="00956BF5" w:rsidRPr="00CA7CDA" w:rsidRDefault="00956BF5" w:rsidP="00DE11CA">
      <w:pPr>
        <w:pStyle w:val="ListParagraph"/>
        <w:numPr>
          <w:ilvl w:val="0"/>
          <w:numId w:val="2"/>
        </w:numPr>
        <w:shd w:val="clear" w:color="auto" w:fill="FFFFFF" w:themeFill="background1"/>
        <w:spacing w:after="0" w:line="240" w:lineRule="auto"/>
        <w:rPr>
          <w:rFonts w:eastAsiaTheme="minorEastAsia"/>
          <w:color w:val="212121"/>
          <w:lang w:eastAsia="en-GB"/>
        </w:rPr>
      </w:pPr>
      <w:r w:rsidRPr="00CA7CDA">
        <w:rPr>
          <w:rFonts w:eastAsiaTheme="minorEastAsia"/>
          <w:color w:val="212121"/>
          <w:lang w:eastAsia="en-GB"/>
        </w:rPr>
        <w:t>Computer Loans: Interest free loans are available to staff to enable them to buy a computer for personal use at home</w:t>
      </w:r>
      <w:r w:rsidR="00FB5ED9">
        <w:rPr>
          <w:rFonts w:eastAsiaTheme="minorEastAsia"/>
          <w:color w:val="212121"/>
          <w:lang w:eastAsia="en-GB"/>
        </w:rPr>
        <w:t xml:space="preserve"> or school</w:t>
      </w:r>
    </w:p>
    <w:p w14:paraId="70415391" w14:textId="281E3FC2" w:rsidR="00956BF5" w:rsidRPr="00CA7CDA" w:rsidRDefault="00CA7CDA" w:rsidP="00DE11CA">
      <w:pPr>
        <w:pStyle w:val="ListParagraph"/>
        <w:numPr>
          <w:ilvl w:val="0"/>
          <w:numId w:val="2"/>
        </w:numPr>
        <w:shd w:val="clear" w:color="auto" w:fill="FFFFFF" w:themeFill="background1"/>
        <w:spacing w:after="0" w:line="240" w:lineRule="auto"/>
        <w:rPr>
          <w:rFonts w:eastAsiaTheme="minorEastAsia"/>
          <w:color w:val="212121"/>
          <w:lang w:eastAsia="en-GB"/>
        </w:rPr>
      </w:pPr>
      <w:r>
        <w:rPr>
          <w:rFonts w:eastAsiaTheme="minorEastAsia"/>
          <w:color w:val="212121"/>
          <w:lang w:eastAsia="en-GB"/>
        </w:rPr>
        <w:t xml:space="preserve">Cycle Scheme: the </w:t>
      </w:r>
      <w:r w:rsidR="00AE6015">
        <w:rPr>
          <w:rFonts w:eastAsiaTheme="minorEastAsia"/>
          <w:color w:val="212121"/>
          <w:lang w:eastAsia="en-GB"/>
        </w:rPr>
        <w:t>s</w:t>
      </w:r>
      <w:r w:rsidR="00956BF5" w:rsidRPr="00CA7CDA">
        <w:rPr>
          <w:rFonts w:eastAsiaTheme="minorEastAsia"/>
          <w:color w:val="212121"/>
          <w:lang w:eastAsia="en-GB"/>
        </w:rPr>
        <w:t>chool is part of the scheme which enables staff to purchase bicycles and equipment at a tax advantageous rate and pay for the equipment over 12 months</w:t>
      </w:r>
    </w:p>
    <w:p w14:paraId="152FE7CD" w14:textId="36882D9F" w:rsidR="00956BF5" w:rsidRPr="00CA7CDA" w:rsidRDefault="00956BF5" w:rsidP="00DE11CA">
      <w:pPr>
        <w:pStyle w:val="ListParagraph"/>
        <w:numPr>
          <w:ilvl w:val="0"/>
          <w:numId w:val="2"/>
        </w:numPr>
        <w:shd w:val="clear" w:color="auto" w:fill="FFFFFF" w:themeFill="background1"/>
        <w:spacing w:after="0" w:line="240" w:lineRule="auto"/>
        <w:rPr>
          <w:rFonts w:eastAsiaTheme="minorEastAsia"/>
          <w:color w:val="212121"/>
          <w:lang w:eastAsia="en-GB"/>
        </w:rPr>
      </w:pPr>
      <w:r w:rsidRPr="00CA7CDA">
        <w:rPr>
          <w:rFonts w:eastAsiaTheme="minorEastAsia"/>
          <w:color w:val="212121"/>
          <w:lang w:eastAsia="en-GB"/>
        </w:rPr>
        <w:t>Lunches: free lunches are provided to all staff during term time</w:t>
      </w:r>
    </w:p>
    <w:p w14:paraId="69DC5C57" w14:textId="20E41DB8" w:rsidR="00956BF5" w:rsidRPr="00CA7CDA" w:rsidRDefault="00956BF5" w:rsidP="00DE11CA">
      <w:pPr>
        <w:pStyle w:val="ListParagraph"/>
        <w:numPr>
          <w:ilvl w:val="0"/>
          <w:numId w:val="2"/>
        </w:numPr>
        <w:shd w:val="clear" w:color="auto" w:fill="FFFFFF" w:themeFill="background1"/>
        <w:spacing w:after="0" w:line="240" w:lineRule="auto"/>
        <w:rPr>
          <w:rFonts w:eastAsiaTheme="minorEastAsia"/>
          <w:color w:val="212121"/>
          <w:lang w:eastAsia="en-GB"/>
        </w:rPr>
      </w:pPr>
      <w:r w:rsidRPr="00CA7CDA">
        <w:rPr>
          <w:rFonts w:eastAsiaTheme="minorEastAsia"/>
          <w:color w:val="212121"/>
          <w:lang w:eastAsia="en-GB"/>
        </w:rPr>
        <w:t>Four weeks’ study leave for teachers after ten years’ continuous service</w:t>
      </w:r>
    </w:p>
    <w:p w14:paraId="45CF70A3" w14:textId="1C2E4443" w:rsidR="00956BF5" w:rsidRPr="00CA7CDA" w:rsidRDefault="00956BF5" w:rsidP="00DE11CA">
      <w:pPr>
        <w:pStyle w:val="ListParagraph"/>
        <w:numPr>
          <w:ilvl w:val="0"/>
          <w:numId w:val="2"/>
        </w:numPr>
        <w:shd w:val="clear" w:color="auto" w:fill="FFFFFF" w:themeFill="background1"/>
        <w:spacing w:after="0" w:line="240" w:lineRule="auto"/>
        <w:rPr>
          <w:rFonts w:eastAsiaTheme="minorEastAsia"/>
          <w:color w:val="212121"/>
          <w:lang w:eastAsia="en-GB"/>
        </w:rPr>
      </w:pPr>
      <w:r w:rsidRPr="00CA7CDA">
        <w:rPr>
          <w:rFonts w:eastAsiaTheme="minorEastAsia"/>
          <w:color w:val="212121"/>
          <w:lang w:eastAsia="en-GB"/>
        </w:rPr>
        <w:t>Accredited NQT induction</w:t>
      </w:r>
    </w:p>
    <w:p w14:paraId="60B28C20" w14:textId="77777777" w:rsidR="00470A3C" w:rsidRDefault="00470A3C" w:rsidP="00DE11CA">
      <w:pPr>
        <w:shd w:val="clear" w:color="auto" w:fill="FFFFFF" w:themeFill="background1"/>
        <w:spacing w:after="0" w:line="240" w:lineRule="auto"/>
        <w:rPr>
          <w:rFonts w:eastAsiaTheme="minorEastAsia"/>
          <w:color w:val="212121"/>
          <w:lang w:eastAsia="en-GB"/>
        </w:rPr>
      </w:pPr>
    </w:p>
    <w:p w14:paraId="422100CB" w14:textId="422D58C0" w:rsidR="00956BF5" w:rsidRPr="00DE11CA" w:rsidRDefault="00956BF5" w:rsidP="00DE11CA">
      <w:pPr>
        <w:shd w:val="clear" w:color="auto" w:fill="FFFFFF" w:themeFill="background1"/>
        <w:spacing w:after="0" w:line="240" w:lineRule="auto"/>
        <w:rPr>
          <w:rFonts w:eastAsiaTheme="minorEastAsia"/>
          <w:b/>
          <w:color w:val="002060"/>
          <w:lang w:eastAsia="en-GB"/>
        </w:rPr>
      </w:pPr>
      <w:r w:rsidRPr="00DE11CA">
        <w:rPr>
          <w:rFonts w:eastAsiaTheme="minorEastAsia"/>
          <w:b/>
          <w:color w:val="002060"/>
          <w:lang w:eastAsia="en-GB"/>
        </w:rPr>
        <w:t>Application and Interview Process</w:t>
      </w:r>
    </w:p>
    <w:p w14:paraId="69D385FA" w14:textId="4DA2FFF9" w:rsidR="00DE11CA" w:rsidRDefault="00DE11CA" w:rsidP="00DE11CA">
      <w:pPr>
        <w:tabs>
          <w:tab w:val="left" w:pos="6820"/>
        </w:tabs>
        <w:spacing w:after="200"/>
        <w:rPr>
          <w:rFonts w:eastAsiaTheme="minorEastAsia"/>
        </w:rPr>
      </w:pPr>
      <w:r w:rsidRPr="00BD2608">
        <w:rPr>
          <w:rFonts w:eastAsiaTheme="minorEastAsia"/>
        </w:rPr>
        <w:t xml:space="preserve">Applications should be submitted by </w:t>
      </w:r>
      <w:r w:rsidR="00A25C23" w:rsidRPr="00BC30B3">
        <w:rPr>
          <w:rFonts w:eastAsiaTheme="minorEastAsia"/>
          <w:b/>
        </w:rPr>
        <w:t xml:space="preserve">midday, on </w:t>
      </w:r>
      <w:r w:rsidR="00FB526D">
        <w:rPr>
          <w:rFonts w:eastAsiaTheme="minorEastAsia"/>
          <w:b/>
        </w:rPr>
        <w:t>Wednesday 16</w:t>
      </w:r>
      <w:r w:rsidR="00A25C23" w:rsidRPr="00BC30B3">
        <w:rPr>
          <w:rFonts w:eastAsiaTheme="minorEastAsia"/>
          <w:b/>
        </w:rPr>
        <w:t xml:space="preserve"> May 2018</w:t>
      </w:r>
      <w:r w:rsidR="00A25C23" w:rsidRPr="00BD2608">
        <w:rPr>
          <w:rFonts w:eastAsiaTheme="minorEastAsia"/>
          <w:b/>
        </w:rPr>
        <w:t xml:space="preserve"> </w:t>
      </w:r>
      <w:r w:rsidRPr="00BD2608">
        <w:rPr>
          <w:rFonts w:eastAsiaTheme="minorEastAsia"/>
        </w:rPr>
        <w:t xml:space="preserve">at the latest; however, applications may be considered in advance of the deadline.  </w:t>
      </w:r>
    </w:p>
    <w:p w14:paraId="72C7B92F" w14:textId="77777777" w:rsidR="00DE11CA" w:rsidRPr="00BD2608" w:rsidRDefault="00DE11CA" w:rsidP="00DE11CA">
      <w:pPr>
        <w:tabs>
          <w:tab w:val="left" w:pos="6820"/>
        </w:tabs>
        <w:spacing w:after="200"/>
        <w:rPr>
          <w:rFonts w:eastAsiaTheme="minorEastAsia"/>
        </w:rPr>
      </w:pPr>
      <w:r w:rsidRPr="00BD2608">
        <w:rPr>
          <w:rFonts w:eastAsiaTheme="minorEastAsia"/>
        </w:rPr>
        <w:t xml:space="preserve">Candidates should complete the application form provided with </w:t>
      </w:r>
      <w:r>
        <w:rPr>
          <w:rFonts w:eastAsiaTheme="minorEastAsia"/>
        </w:rPr>
        <w:t xml:space="preserve">comprehensive </w:t>
      </w:r>
      <w:r w:rsidRPr="00BD2608">
        <w:rPr>
          <w:rFonts w:eastAsiaTheme="minorEastAsia"/>
        </w:rPr>
        <w:t>details of qualifications and experience</w:t>
      </w:r>
      <w:r>
        <w:rPr>
          <w:rFonts w:eastAsiaTheme="minorEastAsia"/>
        </w:rPr>
        <w:t xml:space="preserve"> (including any periods of time out of employment, giving reasons for these)</w:t>
      </w:r>
      <w:r w:rsidRPr="00BD2608">
        <w:rPr>
          <w:rFonts w:eastAsiaTheme="minorEastAsia"/>
        </w:rPr>
        <w:t xml:space="preserve"> and the names, addresses, telephone numbers and email addresses of two professional referees, one of whom should be the Head of their present or most recent school.</w:t>
      </w:r>
      <w:r>
        <w:rPr>
          <w:rFonts w:eastAsiaTheme="minorEastAsia"/>
        </w:rPr>
        <w:t xml:space="preserve"> Candidates should</w:t>
      </w:r>
      <w:r w:rsidRPr="007D40CE">
        <w:rPr>
          <w:rFonts w:eastAsiaTheme="minorEastAsia"/>
        </w:rPr>
        <w:t xml:space="preserve"> </w:t>
      </w:r>
      <w:r w:rsidRPr="00BD2608">
        <w:rPr>
          <w:rFonts w:eastAsiaTheme="minorEastAsia"/>
        </w:rPr>
        <w:t xml:space="preserve">also include a covering letter </w:t>
      </w:r>
      <w:r>
        <w:rPr>
          <w:rFonts w:eastAsiaTheme="minorEastAsia"/>
        </w:rPr>
        <w:t>outlining their motivation for applying for the post. Applications which are not completed on the application form provided will not be considered.</w:t>
      </w:r>
    </w:p>
    <w:p w14:paraId="73183975" w14:textId="60186B5D" w:rsidR="00DE11CA" w:rsidRPr="00BD2608" w:rsidRDefault="00DE11CA" w:rsidP="00DE11CA">
      <w:pPr>
        <w:spacing w:after="0"/>
        <w:rPr>
          <w:rFonts w:cs="Times New Roman"/>
          <w:lang w:val="en-US"/>
        </w:rPr>
      </w:pPr>
      <w:r w:rsidRPr="00BD2608">
        <w:rPr>
          <w:lang w:val="en-US"/>
        </w:rPr>
        <w:t>Completed applications should be</w:t>
      </w:r>
      <w:r w:rsidR="00A540F9">
        <w:rPr>
          <w:lang w:val="en-US"/>
        </w:rPr>
        <w:t xml:space="preserve"> emailed to</w:t>
      </w:r>
      <w:r w:rsidRPr="00BD2608">
        <w:rPr>
          <w:lang w:val="en-US"/>
        </w:rPr>
        <w:t xml:space="preserve"> </w:t>
      </w:r>
      <w:hyperlink r:id="rId9" w:history="1">
        <w:r w:rsidR="00A540F9" w:rsidRPr="0063123A">
          <w:rPr>
            <w:rStyle w:val="Hyperlink"/>
            <w:lang w:val="en-US"/>
          </w:rPr>
          <w:t>admin@nhs.gdst.net</w:t>
        </w:r>
      </w:hyperlink>
      <w:r w:rsidR="00A540F9">
        <w:rPr>
          <w:lang w:val="en-US"/>
        </w:rPr>
        <w:t xml:space="preserve"> or s</w:t>
      </w:r>
      <w:r w:rsidRPr="00BD2608">
        <w:rPr>
          <w:lang w:val="en-US"/>
        </w:rPr>
        <w:t>ent to:</w:t>
      </w:r>
    </w:p>
    <w:p w14:paraId="0361213D" w14:textId="77777777" w:rsidR="00DE11CA" w:rsidRPr="00BD2608" w:rsidRDefault="00DE11CA" w:rsidP="00DE11CA">
      <w:pPr>
        <w:spacing w:after="0"/>
        <w:rPr>
          <w:lang w:val="en-US"/>
        </w:rPr>
      </w:pPr>
    </w:p>
    <w:p w14:paraId="4044CBA5" w14:textId="1403ECEB" w:rsidR="00DE11CA" w:rsidRDefault="00797909" w:rsidP="00DE11CA">
      <w:pPr>
        <w:spacing w:after="0"/>
        <w:rPr>
          <w:lang w:val="en-US"/>
        </w:rPr>
      </w:pPr>
      <w:r>
        <w:rPr>
          <w:lang w:val="en-US"/>
        </w:rPr>
        <w:t>Dee Brown, PA to the Headmistress</w:t>
      </w:r>
      <w:bookmarkStart w:id="0" w:name="_GoBack"/>
      <w:bookmarkEnd w:id="0"/>
    </w:p>
    <w:p w14:paraId="2A455268" w14:textId="77777777" w:rsidR="00DE11CA" w:rsidRDefault="00DE11CA" w:rsidP="00DE11CA">
      <w:pPr>
        <w:spacing w:after="0"/>
        <w:rPr>
          <w:lang w:val="en-US"/>
        </w:rPr>
      </w:pPr>
      <w:r>
        <w:rPr>
          <w:lang w:val="en-US"/>
        </w:rPr>
        <w:t>Northampton High School</w:t>
      </w:r>
    </w:p>
    <w:p w14:paraId="407734FA" w14:textId="77777777" w:rsidR="00DE11CA" w:rsidRDefault="00DE11CA" w:rsidP="00DE11CA">
      <w:pPr>
        <w:spacing w:after="0"/>
        <w:rPr>
          <w:lang w:val="en-US"/>
        </w:rPr>
      </w:pPr>
      <w:r>
        <w:rPr>
          <w:lang w:val="en-US"/>
        </w:rPr>
        <w:t xml:space="preserve">Newport </w:t>
      </w:r>
      <w:proofErr w:type="spellStart"/>
      <w:r>
        <w:rPr>
          <w:lang w:val="en-US"/>
        </w:rPr>
        <w:t>Pagnell</w:t>
      </w:r>
      <w:proofErr w:type="spellEnd"/>
      <w:r>
        <w:rPr>
          <w:lang w:val="en-US"/>
        </w:rPr>
        <w:t xml:space="preserve"> Road</w:t>
      </w:r>
    </w:p>
    <w:p w14:paraId="5C8E887E" w14:textId="77777777" w:rsidR="00DE11CA" w:rsidRDefault="00DE11CA" w:rsidP="00DE11CA">
      <w:pPr>
        <w:spacing w:after="0"/>
        <w:rPr>
          <w:lang w:val="en-US"/>
        </w:rPr>
      </w:pPr>
      <w:r>
        <w:rPr>
          <w:lang w:val="en-US"/>
        </w:rPr>
        <w:t>Northampton</w:t>
      </w:r>
    </w:p>
    <w:p w14:paraId="63172722" w14:textId="77777777" w:rsidR="00DE11CA" w:rsidRPr="00BD2608" w:rsidRDefault="00DE11CA" w:rsidP="00DE11CA">
      <w:pPr>
        <w:spacing w:after="0"/>
        <w:rPr>
          <w:lang w:val="en-US"/>
        </w:rPr>
      </w:pPr>
      <w:r>
        <w:rPr>
          <w:lang w:val="en-US"/>
        </w:rPr>
        <w:t>NN4 6UU</w:t>
      </w:r>
    </w:p>
    <w:p w14:paraId="07341738" w14:textId="6721DF2A" w:rsidR="00DE11CA" w:rsidRPr="00BD2608" w:rsidRDefault="00DE11CA" w:rsidP="00DE11CA">
      <w:pPr>
        <w:spacing w:after="0"/>
        <w:rPr>
          <w:lang w:val="en-US"/>
        </w:rPr>
      </w:pPr>
    </w:p>
    <w:p w14:paraId="746B81F4" w14:textId="3AF97893" w:rsidR="00DE11CA" w:rsidRPr="00BD2608" w:rsidRDefault="00DE11CA" w:rsidP="00DE11CA">
      <w:pPr>
        <w:tabs>
          <w:tab w:val="left" w:pos="6820"/>
        </w:tabs>
        <w:spacing w:after="200"/>
        <w:rPr>
          <w:rFonts w:eastAsiaTheme="minorEastAsia"/>
        </w:rPr>
      </w:pPr>
      <w:r w:rsidRPr="00BD2608">
        <w:rPr>
          <w:rFonts w:eastAsiaTheme="minorEastAsia"/>
        </w:rPr>
        <w:t>Shortlisted candidates will be invited for interview</w:t>
      </w:r>
      <w:r w:rsidR="00005908">
        <w:rPr>
          <w:rFonts w:eastAsiaTheme="minorEastAsia"/>
        </w:rPr>
        <w:t xml:space="preserve"> in the </w:t>
      </w:r>
      <w:r w:rsidR="00594756">
        <w:rPr>
          <w:rFonts w:eastAsiaTheme="minorEastAsia"/>
        </w:rPr>
        <w:t>week</w:t>
      </w:r>
      <w:r w:rsidR="00A25C23">
        <w:rPr>
          <w:rFonts w:eastAsiaTheme="minorEastAsia"/>
        </w:rPr>
        <w:t xml:space="preserve"> beginning</w:t>
      </w:r>
      <w:r w:rsidR="00005908">
        <w:rPr>
          <w:rFonts w:eastAsiaTheme="minorEastAsia"/>
        </w:rPr>
        <w:t xml:space="preserve"> </w:t>
      </w:r>
      <w:r w:rsidR="00FB526D">
        <w:rPr>
          <w:rFonts w:eastAsiaTheme="minorEastAsia"/>
          <w:b/>
        </w:rPr>
        <w:t>21</w:t>
      </w:r>
      <w:r w:rsidR="00005908" w:rsidRPr="00A25C23">
        <w:rPr>
          <w:rFonts w:eastAsiaTheme="minorEastAsia"/>
          <w:b/>
        </w:rPr>
        <w:t xml:space="preserve"> May</w:t>
      </w:r>
      <w:r w:rsidR="00005908" w:rsidRPr="00A25C23">
        <w:rPr>
          <w:rFonts w:eastAsiaTheme="minorEastAsia"/>
        </w:rPr>
        <w:t xml:space="preserve"> </w:t>
      </w:r>
      <w:r w:rsidR="00BD56CF" w:rsidRPr="00A25C23">
        <w:rPr>
          <w:rFonts w:eastAsiaTheme="minorEastAsia"/>
          <w:b/>
        </w:rPr>
        <w:t>2018</w:t>
      </w:r>
      <w:r w:rsidRPr="00A25C23">
        <w:rPr>
          <w:rFonts w:eastAsiaTheme="minorEastAsia"/>
        </w:rPr>
        <w:t>.</w:t>
      </w:r>
      <w:r w:rsidRPr="00BD2608">
        <w:rPr>
          <w:rFonts w:eastAsiaTheme="minorEastAsia"/>
        </w:rPr>
        <w:t xml:space="preserve"> As part of this process, they will be expected to teach a lesson of up to 35 minutes for which a full prior briefing will be given</w:t>
      </w:r>
      <w:r w:rsidR="00005908">
        <w:rPr>
          <w:rFonts w:eastAsiaTheme="minorEastAsia"/>
        </w:rPr>
        <w:t xml:space="preserve"> </w:t>
      </w:r>
      <w:r w:rsidR="007B0842">
        <w:rPr>
          <w:rFonts w:eastAsiaTheme="minorEastAsia"/>
        </w:rPr>
        <w:t>and there will be a pastoral related task.</w:t>
      </w:r>
      <w:r w:rsidR="00005908">
        <w:rPr>
          <w:rFonts w:eastAsiaTheme="minorEastAsia"/>
        </w:rPr>
        <w:t xml:space="preserve"> </w:t>
      </w:r>
    </w:p>
    <w:p w14:paraId="5A344BAB" w14:textId="2695838C" w:rsidR="00DE11CA" w:rsidRPr="00BD2608" w:rsidRDefault="00DE11CA" w:rsidP="00DE11CA">
      <w:pPr>
        <w:rPr>
          <w:rFonts w:eastAsiaTheme="minorEastAsia"/>
        </w:rPr>
      </w:pPr>
      <w:r w:rsidRPr="00BD2608">
        <w:rPr>
          <w:rFonts w:eastAsiaTheme="minorEastAsia"/>
        </w:rPr>
        <w:t xml:space="preserve">All adults employed at the school are cleared for working with children and young people through the Disclosure &amp; Barring Service. Please see attached information regarding the Girls’ Day School Trust guidelines on the Safeguarding of Children. </w:t>
      </w:r>
    </w:p>
    <w:p w14:paraId="2347D2AA" w14:textId="669EFB6A" w:rsidR="00DE11CA" w:rsidRPr="00BD2608" w:rsidRDefault="00DE11CA" w:rsidP="00DE11CA">
      <w:pPr>
        <w:tabs>
          <w:tab w:val="left" w:pos="6820"/>
        </w:tabs>
        <w:spacing w:after="200"/>
        <w:outlineLvl w:val="0"/>
        <w:rPr>
          <w:rFonts w:eastAsiaTheme="minorEastAsia"/>
        </w:rPr>
      </w:pPr>
      <w:r w:rsidRPr="00BD2608">
        <w:rPr>
          <w:rFonts w:eastAsiaTheme="minorEastAsia"/>
        </w:rPr>
        <w:t xml:space="preserve">Further information about the school </w:t>
      </w:r>
      <w:r w:rsidR="00BD56CF">
        <w:rPr>
          <w:rFonts w:eastAsiaTheme="minorEastAsia"/>
        </w:rPr>
        <w:t xml:space="preserve">and the application form </w:t>
      </w:r>
      <w:r w:rsidRPr="00BD2608">
        <w:rPr>
          <w:rFonts w:eastAsiaTheme="minorEastAsia"/>
        </w:rPr>
        <w:t xml:space="preserve">can be found on our website at:  </w:t>
      </w:r>
      <w:hyperlink r:id="rId10" w:history="1">
        <w:r w:rsidRPr="008A259F">
          <w:rPr>
            <w:rStyle w:val="Hyperlink"/>
            <w:rFonts w:eastAsiaTheme="minorEastAsia"/>
          </w:rPr>
          <w:t>www.nhs.gdst.net</w:t>
        </w:r>
      </w:hyperlink>
    </w:p>
    <w:p w14:paraId="37D17995" w14:textId="617A8313" w:rsidR="00105152" w:rsidRDefault="00105152" w:rsidP="00DE11CA">
      <w:pPr>
        <w:shd w:val="clear" w:color="auto" w:fill="FFFFFF" w:themeFill="background1"/>
        <w:spacing w:after="0" w:line="240" w:lineRule="auto"/>
        <w:rPr>
          <w:rFonts w:eastAsiaTheme="minorEastAsia"/>
        </w:rPr>
      </w:pPr>
    </w:p>
    <w:sectPr w:rsidR="00105152" w:rsidSect="00105152">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F0ACB"/>
    <w:multiLevelType w:val="hybridMultilevel"/>
    <w:tmpl w:val="65EA5E74"/>
    <w:lvl w:ilvl="0" w:tplc="00A88CA0">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D0C90"/>
    <w:multiLevelType w:val="hybridMultilevel"/>
    <w:tmpl w:val="5F3A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0F"/>
    <w:rsid w:val="00003CB8"/>
    <w:rsid w:val="00005908"/>
    <w:rsid w:val="000108DC"/>
    <w:rsid w:val="00074EE3"/>
    <w:rsid w:val="0008303D"/>
    <w:rsid w:val="00087255"/>
    <w:rsid w:val="000B7762"/>
    <w:rsid w:val="000E692C"/>
    <w:rsid w:val="000F745F"/>
    <w:rsid w:val="001004DF"/>
    <w:rsid w:val="00105152"/>
    <w:rsid w:val="00110368"/>
    <w:rsid w:val="00121D48"/>
    <w:rsid w:val="0012291E"/>
    <w:rsid w:val="001A1D5B"/>
    <w:rsid w:val="001A4E57"/>
    <w:rsid w:val="001F313F"/>
    <w:rsid w:val="0020092F"/>
    <w:rsid w:val="00296C4E"/>
    <w:rsid w:val="003359A9"/>
    <w:rsid w:val="00371512"/>
    <w:rsid w:val="0038640A"/>
    <w:rsid w:val="00397E0F"/>
    <w:rsid w:val="003A106F"/>
    <w:rsid w:val="003E52CE"/>
    <w:rsid w:val="00413D35"/>
    <w:rsid w:val="004160A9"/>
    <w:rsid w:val="00454773"/>
    <w:rsid w:val="00470A3C"/>
    <w:rsid w:val="004B47AC"/>
    <w:rsid w:val="004D7A89"/>
    <w:rsid w:val="0050086C"/>
    <w:rsid w:val="0055402C"/>
    <w:rsid w:val="00594756"/>
    <w:rsid w:val="005A1025"/>
    <w:rsid w:val="005A47BA"/>
    <w:rsid w:val="0064648C"/>
    <w:rsid w:val="006D5524"/>
    <w:rsid w:val="006F5BB7"/>
    <w:rsid w:val="00737C32"/>
    <w:rsid w:val="00797909"/>
    <w:rsid w:val="007B0842"/>
    <w:rsid w:val="007D03BD"/>
    <w:rsid w:val="00805D12"/>
    <w:rsid w:val="008741D5"/>
    <w:rsid w:val="00890B1C"/>
    <w:rsid w:val="0090719F"/>
    <w:rsid w:val="0093182A"/>
    <w:rsid w:val="00956BF5"/>
    <w:rsid w:val="00967C7C"/>
    <w:rsid w:val="009764E1"/>
    <w:rsid w:val="009C1E60"/>
    <w:rsid w:val="009D1EB2"/>
    <w:rsid w:val="009D2BCD"/>
    <w:rsid w:val="00A216A0"/>
    <w:rsid w:val="00A25C23"/>
    <w:rsid w:val="00A31A0C"/>
    <w:rsid w:val="00A540F9"/>
    <w:rsid w:val="00A73192"/>
    <w:rsid w:val="00AC058A"/>
    <w:rsid w:val="00AE6015"/>
    <w:rsid w:val="00B2719B"/>
    <w:rsid w:val="00B37FBF"/>
    <w:rsid w:val="00B64574"/>
    <w:rsid w:val="00B769F0"/>
    <w:rsid w:val="00B82F7E"/>
    <w:rsid w:val="00B84D99"/>
    <w:rsid w:val="00BA7CCA"/>
    <w:rsid w:val="00BD56CF"/>
    <w:rsid w:val="00C21F10"/>
    <w:rsid w:val="00C5171A"/>
    <w:rsid w:val="00CA7CDA"/>
    <w:rsid w:val="00CC4F8F"/>
    <w:rsid w:val="00CC6540"/>
    <w:rsid w:val="00CC79AF"/>
    <w:rsid w:val="00CD5548"/>
    <w:rsid w:val="00D00247"/>
    <w:rsid w:val="00D328E2"/>
    <w:rsid w:val="00D61833"/>
    <w:rsid w:val="00D84D83"/>
    <w:rsid w:val="00DA1151"/>
    <w:rsid w:val="00DC1677"/>
    <w:rsid w:val="00DC5167"/>
    <w:rsid w:val="00DE11CA"/>
    <w:rsid w:val="00E30BF9"/>
    <w:rsid w:val="00E37CC8"/>
    <w:rsid w:val="00EA6447"/>
    <w:rsid w:val="00EB6D97"/>
    <w:rsid w:val="00EC11B5"/>
    <w:rsid w:val="00EE108C"/>
    <w:rsid w:val="00F03A04"/>
    <w:rsid w:val="00F258D5"/>
    <w:rsid w:val="00F60CDF"/>
    <w:rsid w:val="00F619E3"/>
    <w:rsid w:val="00F64064"/>
    <w:rsid w:val="00FB526D"/>
    <w:rsid w:val="00FB5ED9"/>
    <w:rsid w:val="314D7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8D32"/>
  <w15:chartTrackingRefBased/>
  <w15:docId w15:val="{E578D93C-0449-451F-92C8-BB0FA231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3D3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13D35"/>
    <w:rPr>
      <w:rFonts w:ascii="Calibri" w:hAnsi="Calibri"/>
      <w:szCs w:val="21"/>
    </w:rPr>
  </w:style>
  <w:style w:type="paragraph" w:styleId="ListParagraph">
    <w:name w:val="List Paragraph"/>
    <w:basedOn w:val="Normal"/>
    <w:uiPriority w:val="34"/>
    <w:qFormat/>
    <w:rsid w:val="00CA7CDA"/>
    <w:pPr>
      <w:ind w:left="720"/>
      <w:contextualSpacing/>
    </w:pPr>
  </w:style>
  <w:style w:type="character" w:styleId="Hyperlink">
    <w:name w:val="Hyperlink"/>
    <w:basedOn w:val="DefaultParagraphFont"/>
    <w:rsid w:val="00DE1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89910">
      <w:bodyDiv w:val="1"/>
      <w:marLeft w:val="0"/>
      <w:marRight w:val="0"/>
      <w:marTop w:val="0"/>
      <w:marBottom w:val="0"/>
      <w:divBdr>
        <w:top w:val="none" w:sz="0" w:space="0" w:color="auto"/>
        <w:left w:val="none" w:sz="0" w:space="0" w:color="auto"/>
        <w:bottom w:val="none" w:sz="0" w:space="0" w:color="auto"/>
        <w:right w:val="none" w:sz="0" w:space="0" w:color="auto"/>
      </w:divBdr>
      <w:divsChild>
        <w:div w:id="1335692900">
          <w:marLeft w:val="0"/>
          <w:marRight w:val="0"/>
          <w:marTop w:val="0"/>
          <w:marBottom w:val="0"/>
          <w:divBdr>
            <w:top w:val="none" w:sz="0" w:space="0" w:color="auto"/>
            <w:left w:val="none" w:sz="0" w:space="0" w:color="auto"/>
            <w:bottom w:val="none" w:sz="0" w:space="0" w:color="auto"/>
            <w:right w:val="none" w:sz="0" w:space="0" w:color="auto"/>
          </w:divBdr>
          <w:divsChild>
            <w:div w:id="380861990">
              <w:marLeft w:val="0"/>
              <w:marRight w:val="0"/>
              <w:marTop w:val="0"/>
              <w:marBottom w:val="0"/>
              <w:divBdr>
                <w:top w:val="none" w:sz="0" w:space="0" w:color="auto"/>
                <w:left w:val="none" w:sz="0" w:space="0" w:color="auto"/>
                <w:bottom w:val="none" w:sz="0" w:space="0" w:color="auto"/>
                <w:right w:val="none" w:sz="0" w:space="0" w:color="auto"/>
              </w:divBdr>
              <w:divsChild>
                <w:div w:id="1711299170">
                  <w:marLeft w:val="0"/>
                  <w:marRight w:val="0"/>
                  <w:marTop w:val="0"/>
                  <w:marBottom w:val="0"/>
                  <w:divBdr>
                    <w:top w:val="none" w:sz="0" w:space="0" w:color="auto"/>
                    <w:left w:val="none" w:sz="0" w:space="0" w:color="auto"/>
                    <w:bottom w:val="none" w:sz="0" w:space="0" w:color="auto"/>
                    <w:right w:val="none" w:sz="0" w:space="0" w:color="auto"/>
                  </w:divBdr>
                  <w:divsChild>
                    <w:div w:id="153643648">
                      <w:marLeft w:val="0"/>
                      <w:marRight w:val="0"/>
                      <w:marTop w:val="0"/>
                      <w:marBottom w:val="0"/>
                      <w:divBdr>
                        <w:top w:val="none" w:sz="0" w:space="0" w:color="auto"/>
                        <w:left w:val="none" w:sz="0" w:space="0" w:color="auto"/>
                        <w:bottom w:val="none" w:sz="0" w:space="0" w:color="auto"/>
                        <w:right w:val="none" w:sz="0" w:space="0" w:color="auto"/>
                      </w:divBdr>
                      <w:divsChild>
                        <w:div w:id="599526688">
                          <w:marLeft w:val="0"/>
                          <w:marRight w:val="0"/>
                          <w:marTop w:val="0"/>
                          <w:marBottom w:val="0"/>
                          <w:divBdr>
                            <w:top w:val="none" w:sz="0" w:space="0" w:color="auto"/>
                            <w:left w:val="none" w:sz="0" w:space="0" w:color="auto"/>
                            <w:bottom w:val="none" w:sz="0" w:space="0" w:color="auto"/>
                            <w:right w:val="none" w:sz="0" w:space="0" w:color="auto"/>
                          </w:divBdr>
                          <w:divsChild>
                            <w:div w:id="1725180315">
                              <w:marLeft w:val="0"/>
                              <w:marRight w:val="0"/>
                              <w:marTop w:val="0"/>
                              <w:marBottom w:val="0"/>
                              <w:divBdr>
                                <w:top w:val="none" w:sz="0" w:space="0" w:color="EAEAEA"/>
                                <w:left w:val="none" w:sz="0" w:space="0" w:color="EAEAEA"/>
                                <w:bottom w:val="single" w:sz="6" w:space="15" w:color="EAEAEA"/>
                                <w:right w:val="none" w:sz="0" w:space="0" w:color="EAEAEA"/>
                              </w:divBdr>
                              <w:divsChild>
                                <w:div w:id="729765213">
                                  <w:marLeft w:val="930"/>
                                  <w:marRight w:val="0"/>
                                  <w:marTop w:val="180"/>
                                  <w:marBottom w:val="0"/>
                                  <w:divBdr>
                                    <w:top w:val="none" w:sz="0" w:space="0" w:color="auto"/>
                                    <w:left w:val="none" w:sz="0" w:space="0" w:color="auto"/>
                                    <w:bottom w:val="none" w:sz="0" w:space="0" w:color="auto"/>
                                    <w:right w:val="none" w:sz="0" w:space="0" w:color="auto"/>
                                  </w:divBdr>
                                  <w:divsChild>
                                    <w:div w:id="2097436903">
                                      <w:marLeft w:val="0"/>
                                      <w:marRight w:val="0"/>
                                      <w:marTop w:val="0"/>
                                      <w:marBottom w:val="0"/>
                                      <w:divBdr>
                                        <w:top w:val="none" w:sz="0" w:space="0" w:color="auto"/>
                                        <w:left w:val="none" w:sz="0" w:space="0" w:color="auto"/>
                                        <w:bottom w:val="none" w:sz="0" w:space="0" w:color="auto"/>
                                        <w:right w:val="none" w:sz="0" w:space="0" w:color="auto"/>
                                      </w:divBdr>
                                      <w:divsChild>
                                        <w:div w:id="1880623758">
                                          <w:marLeft w:val="0"/>
                                          <w:marRight w:val="0"/>
                                          <w:marTop w:val="0"/>
                                          <w:marBottom w:val="0"/>
                                          <w:divBdr>
                                            <w:top w:val="none" w:sz="0" w:space="0" w:color="auto"/>
                                            <w:left w:val="none" w:sz="0" w:space="0" w:color="auto"/>
                                            <w:bottom w:val="none" w:sz="0" w:space="0" w:color="auto"/>
                                            <w:right w:val="none" w:sz="0" w:space="0" w:color="auto"/>
                                          </w:divBdr>
                                          <w:divsChild>
                                            <w:div w:id="1565024476">
                                              <w:marLeft w:val="0"/>
                                              <w:marRight w:val="0"/>
                                              <w:marTop w:val="0"/>
                                              <w:marBottom w:val="0"/>
                                              <w:divBdr>
                                                <w:top w:val="none" w:sz="0" w:space="0" w:color="auto"/>
                                                <w:left w:val="none" w:sz="0" w:space="0" w:color="auto"/>
                                                <w:bottom w:val="none" w:sz="0" w:space="0" w:color="auto"/>
                                                <w:right w:val="none" w:sz="0" w:space="0" w:color="auto"/>
                                              </w:divBdr>
                                              <w:divsChild>
                                                <w:div w:id="540360978">
                                                  <w:marLeft w:val="0"/>
                                                  <w:marRight w:val="0"/>
                                                  <w:marTop w:val="0"/>
                                                  <w:marBottom w:val="0"/>
                                                  <w:divBdr>
                                                    <w:top w:val="none" w:sz="0" w:space="0" w:color="auto"/>
                                                    <w:left w:val="none" w:sz="0" w:space="0" w:color="auto"/>
                                                    <w:bottom w:val="none" w:sz="0" w:space="0" w:color="auto"/>
                                                    <w:right w:val="none" w:sz="0" w:space="0" w:color="auto"/>
                                                  </w:divBdr>
                                                  <w:divsChild>
                                                    <w:div w:id="1101145452">
                                                      <w:marLeft w:val="0"/>
                                                      <w:marRight w:val="0"/>
                                                      <w:marTop w:val="0"/>
                                                      <w:marBottom w:val="0"/>
                                                      <w:divBdr>
                                                        <w:top w:val="none" w:sz="0" w:space="0" w:color="auto"/>
                                                        <w:left w:val="none" w:sz="0" w:space="0" w:color="auto"/>
                                                        <w:bottom w:val="none" w:sz="0" w:space="0" w:color="auto"/>
                                                        <w:right w:val="none" w:sz="0" w:space="0" w:color="auto"/>
                                                      </w:divBdr>
                                                      <w:divsChild>
                                                        <w:div w:id="45837221">
                                                          <w:marLeft w:val="0"/>
                                                          <w:marRight w:val="0"/>
                                                          <w:marTop w:val="0"/>
                                                          <w:marBottom w:val="0"/>
                                                          <w:divBdr>
                                                            <w:top w:val="none" w:sz="0" w:space="0" w:color="auto"/>
                                                            <w:left w:val="none" w:sz="0" w:space="0" w:color="auto"/>
                                                            <w:bottom w:val="none" w:sz="0" w:space="0" w:color="auto"/>
                                                            <w:right w:val="none" w:sz="0" w:space="0" w:color="auto"/>
                                                          </w:divBdr>
                                                          <w:divsChild>
                                                            <w:div w:id="1768890380">
                                                              <w:marLeft w:val="0"/>
                                                              <w:marRight w:val="0"/>
                                                              <w:marTop w:val="0"/>
                                                              <w:marBottom w:val="0"/>
                                                              <w:divBdr>
                                                                <w:top w:val="none" w:sz="0" w:space="0" w:color="auto"/>
                                                                <w:left w:val="none" w:sz="0" w:space="0" w:color="auto"/>
                                                                <w:bottom w:val="none" w:sz="0" w:space="0" w:color="auto"/>
                                                                <w:right w:val="none" w:sz="0" w:space="0" w:color="auto"/>
                                                              </w:divBdr>
                                                              <w:divsChild>
                                                                <w:div w:id="1984265412">
                                                                  <w:marLeft w:val="0"/>
                                                                  <w:marRight w:val="0"/>
                                                                  <w:marTop w:val="0"/>
                                                                  <w:marBottom w:val="200"/>
                                                                  <w:divBdr>
                                                                    <w:top w:val="none" w:sz="0" w:space="0" w:color="auto"/>
                                                                    <w:left w:val="none" w:sz="0" w:space="0" w:color="auto"/>
                                                                    <w:bottom w:val="none" w:sz="0" w:space="0" w:color="auto"/>
                                                                    <w:right w:val="none" w:sz="0" w:space="0" w:color="auto"/>
                                                                  </w:divBdr>
                                                                </w:div>
                                                                <w:div w:id="233928449">
                                                                  <w:marLeft w:val="0"/>
                                                                  <w:marRight w:val="0"/>
                                                                  <w:marTop w:val="0"/>
                                                                  <w:marBottom w:val="200"/>
                                                                  <w:divBdr>
                                                                    <w:top w:val="none" w:sz="0" w:space="0" w:color="auto"/>
                                                                    <w:left w:val="none" w:sz="0" w:space="0" w:color="auto"/>
                                                                    <w:bottom w:val="none" w:sz="0" w:space="0" w:color="auto"/>
                                                                    <w:right w:val="none" w:sz="0" w:space="0" w:color="auto"/>
                                                                  </w:divBdr>
                                                                </w:div>
                                                                <w:div w:id="11494090">
                                                                  <w:marLeft w:val="0"/>
                                                                  <w:marRight w:val="0"/>
                                                                  <w:marTop w:val="0"/>
                                                                  <w:marBottom w:val="0"/>
                                                                  <w:divBdr>
                                                                    <w:top w:val="none" w:sz="0" w:space="0" w:color="auto"/>
                                                                    <w:left w:val="none" w:sz="0" w:space="0" w:color="auto"/>
                                                                    <w:bottom w:val="none" w:sz="0" w:space="0" w:color="auto"/>
                                                                    <w:right w:val="none" w:sz="0" w:space="0" w:color="auto"/>
                                                                  </w:divBdr>
                                                                </w:div>
                                                                <w:div w:id="2110853012">
                                                                  <w:marLeft w:val="0"/>
                                                                  <w:marRight w:val="0"/>
                                                                  <w:marTop w:val="0"/>
                                                                  <w:marBottom w:val="0"/>
                                                                  <w:divBdr>
                                                                    <w:top w:val="none" w:sz="0" w:space="0" w:color="auto"/>
                                                                    <w:left w:val="none" w:sz="0" w:space="0" w:color="auto"/>
                                                                    <w:bottom w:val="none" w:sz="0" w:space="0" w:color="auto"/>
                                                                    <w:right w:val="none" w:sz="0" w:space="0" w:color="auto"/>
                                                                  </w:divBdr>
                                                                </w:div>
                                                                <w:div w:id="668336740">
                                                                  <w:marLeft w:val="0"/>
                                                                  <w:marRight w:val="0"/>
                                                                  <w:marTop w:val="0"/>
                                                                  <w:marBottom w:val="200"/>
                                                                  <w:divBdr>
                                                                    <w:top w:val="none" w:sz="0" w:space="0" w:color="auto"/>
                                                                    <w:left w:val="none" w:sz="0" w:space="0" w:color="auto"/>
                                                                    <w:bottom w:val="none" w:sz="0" w:space="0" w:color="auto"/>
                                                                    <w:right w:val="none" w:sz="0" w:space="0" w:color="auto"/>
                                                                  </w:divBdr>
                                                                </w:div>
                                                                <w:div w:id="826284627">
                                                                  <w:marLeft w:val="0"/>
                                                                  <w:marRight w:val="0"/>
                                                                  <w:marTop w:val="0"/>
                                                                  <w:marBottom w:val="0"/>
                                                                  <w:divBdr>
                                                                    <w:top w:val="none" w:sz="0" w:space="0" w:color="auto"/>
                                                                    <w:left w:val="none" w:sz="0" w:space="0" w:color="auto"/>
                                                                    <w:bottom w:val="none" w:sz="0" w:space="0" w:color="auto"/>
                                                                    <w:right w:val="none" w:sz="0" w:space="0" w:color="auto"/>
                                                                  </w:divBdr>
                                                                </w:div>
                                                                <w:div w:id="1752046462">
                                                                  <w:marLeft w:val="0"/>
                                                                  <w:marRight w:val="0"/>
                                                                  <w:marTop w:val="0"/>
                                                                  <w:marBottom w:val="0"/>
                                                                  <w:divBdr>
                                                                    <w:top w:val="none" w:sz="0" w:space="0" w:color="auto"/>
                                                                    <w:left w:val="none" w:sz="0" w:space="0" w:color="auto"/>
                                                                    <w:bottom w:val="none" w:sz="0" w:space="0" w:color="auto"/>
                                                                    <w:right w:val="none" w:sz="0" w:space="0" w:color="auto"/>
                                                                  </w:divBdr>
                                                                </w:div>
                                                                <w:div w:id="1181898942">
                                                                  <w:marLeft w:val="0"/>
                                                                  <w:marRight w:val="0"/>
                                                                  <w:marTop w:val="0"/>
                                                                  <w:marBottom w:val="0"/>
                                                                  <w:divBdr>
                                                                    <w:top w:val="none" w:sz="0" w:space="0" w:color="auto"/>
                                                                    <w:left w:val="none" w:sz="0" w:space="0" w:color="auto"/>
                                                                    <w:bottom w:val="none" w:sz="0" w:space="0" w:color="auto"/>
                                                                    <w:right w:val="none" w:sz="0" w:space="0" w:color="auto"/>
                                                                  </w:divBdr>
                                                                </w:div>
                                                                <w:div w:id="563874986">
                                                                  <w:marLeft w:val="0"/>
                                                                  <w:marRight w:val="0"/>
                                                                  <w:marTop w:val="0"/>
                                                                  <w:marBottom w:val="0"/>
                                                                  <w:divBdr>
                                                                    <w:top w:val="none" w:sz="0" w:space="0" w:color="auto"/>
                                                                    <w:left w:val="none" w:sz="0" w:space="0" w:color="auto"/>
                                                                    <w:bottom w:val="none" w:sz="0" w:space="0" w:color="auto"/>
                                                                    <w:right w:val="none" w:sz="0" w:space="0" w:color="auto"/>
                                                                  </w:divBdr>
                                                                </w:div>
                                                                <w:div w:id="1846552569">
                                                                  <w:marLeft w:val="0"/>
                                                                  <w:marRight w:val="0"/>
                                                                  <w:marTop w:val="0"/>
                                                                  <w:marBottom w:val="0"/>
                                                                  <w:divBdr>
                                                                    <w:top w:val="none" w:sz="0" w:space="0" w:color="auto"/>
                                                                    <w:left w:val="none" w:sz="0" w:space="0" w:color="auto"/>
                                                                    <w:bottom w:val="none" w:sz="0" w:space="0" w:color="auto"/>
                                                                    <w:right w:val="none" w:sz="0" w:space="0" w:color="auto"/>
                                                                  </w:divBdr>
                                                                </w:div>
                                                                <w:div w:id="476145838">
                                                                  <w:marLeft w:val="0"/>
                                                                  <w:marRight w:val="0"/>
                                                                  <w:marTop w:val="0"/>
                                                                  <w:marBottom w:val="0"/>
                                                                  <w:divBdr>
                                                                    <w:top w:val="none" w:sz="0" w:space="0" w:color="auto"/>
                                                                    <w:left w:val="none" w:sz="0" w:space="0" w:color="auto"/>
                                                                    <w:bottom w:val="none" w:sz="0" w:space="0" w:color="auto"/>
                                                                    <w:right w:val="none" w:sz="0" w:space="0" w:color="auto"/>
                                                                  </w:divBdr>
                                                                </w:div>
                                                                <w:div w:id="58330790">
                                                                  <w:marLeft w:val="0"/>
                                                                  <w:marRight w:val="0"/>
                                                                  <w:marTop w:val="0"/>
                                                                  <w:marBottom w:val="0"/>
                                                                  <w:divBdr>
                                                                    <w:top w:val="none" w:sz="0" w:space="0" w:color="auto"/>
                                                                    <w:left w:val="none" w:sz="0" w:space="0" w:color="auto"/>
                                                                    <w:bottom w:val="none" w:sz="0" w:space="0" w:color="auto"/>
                                                                    <w:right w:val="none" w:sz="0" w:space="0" w:color="auto"/>
                                                                  </w:divBdr>
                                                                </w:div>
                                                                <w:div w:id="2057925859">
                                                                  <w:marLeft w:val="0"/>
                                                                  <w:marRight w:val="0"/>
                                                                  <w:marTop w:val="0"/>
                                                                  <w:marBottom w:val="0"/>
                                                                  <w:divBdr>
                                                                    <w:top w:val="none" w:sz="0" w:space="0" w:color="auto"/>
                                                                    <w:left w:val="none" w:sz="0" w:space="0" w:color="auto"/>
                                                                    <w:bottom w:val="none" w:sz="0" w:space="0" w:color="auto"/>
                                                                    <w:right w:val="none" w:sz="0" w:space="0" w:color="auto"/>
                                                                  </w:divBdr>
                                                                </w:div>
                                                                <w:div w:id="1638678745">
                                                                  <w:marLeft w:val="0"/>
                                                                  <w:marRight w:val="0"/>
                                                                  <w:marTop w:val="0"/>
                                                                  <w:marBottom w:val="0"/>
                                                                  <w:divBdr>
                                                                    <w:top w:val="none" w:sz="0" w:space="0" w:color="auto"/>
                                                                    <w:left w:val="none" w:sz="0" w:space="0" w:color="auto"/>
                                                                    <w:bottom w:val="none" w:sz="0" w:space="0" w:color="auto"/>
                                                                    <w:right w:val="none" w:sz="0" w:space="0" w:color="auto"/>
                                                                  </w:divBdr>
                                                                </w:div>
                                                                <w:div w:id="1856725816">
                                                                  <w:marLeft w:val="0"/>
                                                                  <w:marRight w:val="0"/>
                                                                  <w:marTop w:val="0"/>
                                                                  <w:marBottom w:val="0"/>
                                                                  <w:divBdr>
                                                                    <w:top w:val="none" w:sz="0" w:space="0" w:color="auto"/>
                                                                    <w:left w:val="none" w:sz="0" w:space="0" w:color="auto"/>
                                                                    <w:bottom w:val="none" w:sz="0" w:space="0" w:color="auto"/>
                                                                    <w:right w:val="none" w:sz="0" w:space="0" w:color="auto"/>
                                                                  </w:divBdr>
                                                                </w:div>
                                                                <w:div w:id="221061431">
                                                                  <w:marLeft w:val="0"/>
                                                                  <w:marRight w:val="0"/>
                                                                  <w:marTop w:val="0"/>
                                                                  <w:marBottom w:val="0"/>
                                                                  <w:divBdr>
                                                                    <w:top w:val="none" w:sz="0" w:space="0" w:color="auto"/>
                                                                    <w:left w:val="none" w:sz="0" w:space="0" w:color="auto"/>
                                                                    <w:bottom w:val="none" w:sz="0" w:space="0" w:color="auto"/>
                                                                    <w:right w:val="none" w:sz="0" w:space="0" w:color="auto"/>
                                                                  </w:divBdr>
                                                                </w:div>
                                                                <w:div w:id="1244872968">
                                                                  <w:marLeft w:val="0"/>
                                                                  <w:marRight w:val="0"/>
                                                                  <w:marTop w:val="0"/>
                                                                  <w:marBottom w:val="0"/>
                                                                  <w:divBdr>
                                                                    <w:top w:val="none" w:sz="0" w:space="0" w:color="auto"/>
                                                                    <w:left w:val="none" w:sz="0" w:space="0" w:color="auto"/>
                                                                    <w:bottom w:val="none" w:sz="0" w:space="0" w:color="auto"/>
                                                                    <w:right w:val="none" w:sz="0" w:space="0" w:color="auto"/>
                                                                  </w:divBdr>
                                                                </w:div>
                                                                <w:div w:id="1625503784">
                                                                  <w:marLeft w:val="0"/>
                                                                  <w:marRight w:val="0"/>
                                                                  <w:marTop w:val="0"/>
                                                                  <w:marBottom w:val="0"/>
                                                                  <w:divBdr>
                                                                    <w:top w:val="none" w:sz="0" w:space="0" w:color="auto"/>
                                                                    <w:left w:val="none" w:sz="0" w:space="0" w:color="auto"/>
                                                                    <w:bottom w:val="none" w:sz="0" w:space="0" w:color="auto"/>
                                                                    <w:right w:val="none" w:sz="0" w:space="0" w:color="auto"/>
                                                                  </w:divBdr>
                                                                </w:div>
                                                                <w:div w:id="1860779003">
                                                                  <w:marLeft w:val="0"/>
                                                                  <w:marRight w:val="0"/>
                                                                  <w:marTop w:val="0"/>
                                                                  <w:marBottom w:val="0"/>
                                                                  <w:divBdr>
                                                                    <w:top w:val="none" w:sz="0" w:space="0" w:color="auto"/>
                                                                    <w:left w:val="none" w:sz="0" w:space="0" w:color="auto"/>
                                                                    <w:bottom w:val="none" w:sz="0" w:space="0" w:color="auto"/>
                                                                    <w:right w:val="none" w:sz="0" w:space="0" w:color="auto"/>
                                                                  </w:divBdr>
                                                                </w:div>
                                                                <w:div w:id="852187052">
                                                                  <w:marLeft w:val="0"/>
                                                                  <w:marRight w:val="0"/>
                                                                  <w:marTop w:val="0"/>
                                                                  <w:marBottom w:val="200"/>
                                                                  <w:divBdr>
                                                                    <w:top w:val="none" w:sz="0" w:space="0" w:color="auto"/>
                                                                    <w:left w:val="none" w:sz="0" w:space="0" w:color="auto"/>
                                                                    <w:bottom w:val="none" w:sz="0" w:space="0" w:color="auto"/>
                                                                    <w:right w:val="none" w:sz="0" w:space="0" w:color="auto"/>
                                                                  </w:divBdr>
                                                                </w:div>
                                                                <w:div w:id="34353193">
                                                                  <w:marLeft w:val="0"/>
                                                                  <w:marRight w:val="0"/>
                                                                  <w:marTop w:val="0"/>
                                                                  <w:marBottom w:val="200"/>
                                                                  <w:divBdr>
                                                                    <w:top w:val="none" w:sz="0" w:space="0" w:color="auto"/>
                                                                    <w:left w:val="none" w:sz="0" w:space="0" w:color="auto"/>
                                                                    <w:bottom w:val="none" w:sz="0" w:space="0" w:color="auto"/>
                                                                    <w:right w:val="none" w:sz="0" w:space="0" w:color="auto"/>
                                                                  </w:divBdr>
                                                                </w:div>
                                                                <w:div w:id="688482871">
                                                                  <w:marLeft w:val="0"/>
                                                                  <w:marRight w:val="0"/>
                                                                  <w:marTop w:val="0"/>
                                                                  <w:marBottom w:val="200"/>
                                                                  <w:divBdr>
                                                                    <w:top w:val="none" w:sz="0" w:space="0" w:color="auto"/>
                                                                    <w:left w:val="none" w:sz="0" w:space="0" w:color="auto"/>
                                                                    <w:bottom w:val="none" w:sz="0" w:space="0" w:color="auto"/>
                                                                    <w:right w:val="none" w:sz="0" w:space="0" w:color="auto"/>
                                                                  </w:divBdr>
                                                                </w:div>
                                                                <w:div w:id="1674144797">
                                                                  <w:marLeft w:val="0"/>
                                                                  <w:marRight w:val="0"/>
                                                                  <w:marTop w:val="0"/>
                                                                  <w:marBottom w:val="200"/>
                                                                  <w:divBdr>
                                                                    <w:top w:val="none" w:sz="0" w:space="0" w:color="auto"/>
                                                                    <w:left w:val="none" w:sz="0" w:space="0" w:color="auto"/>
                                                                    <w:bottom w:val="none" w:sz="0" w:space="0" w:color="auto"/>
                                                                    <w:right w:val="none" w:sz="0" w:space="0" w:color="auto"/>
                                                                  </w:divBdr>
                                                                </w:div>
                                                                <w:div w:id="718549429">
                                                                  <w:marLeft w:val="0"/>
                                                                  <w:marRight w:val="0"/>
                                                                  <w:marTop w:val="0"/>
                                                                  <w:marBottom w:val="200"/>
                                                                  <w:divBdr>
                                                                    <w:top w:val="none" w:sz="0" w:space="0" w:color="auto"/>
                                                                    <w:left w:val="none" w:sz="0" w:space="0" w:color="auto"/>
                                                                    <w:bottom w:val="none" w:sz="0" w:space="0" w:color="auto"/>
                                                                    <w:right w:val="none" w:sz="0" w:space="0" w:color="auto"/>
                                                                  </w:divBdr>
                                                                </w:div>
                                                                <w:div w:id="356616">
                                                                  <w:marLeft w:val="0"/>
                                                                  <w:marRight w:val="0"/>
                                                                  <w:marTop w:val="0"/>
                                                                  <w:marBottom w:val="200"/>
                                                                  <w:divBdr>
                                                                    <w:top w:val="none" w:sz="0" w:space="0" w:color="auto"/>
                                                                    <w:left w:val="none" w:sz="0" w:space="0" w:color="auto"/>
                                                                    <w:bottom w:val="none" w:sz="0" w:space="0" w:color="auto"/>
                                                                    <w:right w:val="none" w:sz="0" w:space="0" w:color="auto"/>
                                                                  </w:divBdr>
                                                                </w:div>
                                                                <w:div w:id="1943802215">
                                                                  <w:marLeft w:val="0"/>
                                                                  <w:marRight w:val="0"/>
                                                                  <w:marTop w:val="0"/>
                                                                  <w:marBottom w:val="200"/>
                                                                  <w:divBdr>
                                                                    <w:top w:val="none" w:sz="0" w:space="0" w:color="auto"/>
                                                                    <w:left w:val="none" w:sz="0" w:space="0" w:color="auto"/>
                                                                    <w:bottom w:val="none" w:sz="0" w:space="0" w:color="auto"/>
                                                                    <w:right w:val="none" w:sz="0" w:space="0" w:color="auto"/>
                                                                  </w:divBdr>
                                                                </w:div>
                                                                <w:div w:id="820119373">
                                                                  <w:marLeft w:val="0"/>
                                                                  <w:marRight w:val="0"/>
                                                                  <w:marTop w:val="0"/>
                                                                  <w:marBottom w:val="0"/>
                                                                  <w:divBdr>
                                                                    <w:top w:val="none" w:sz="0" w:space="0" w:color="auto"/>
                                                                    <w:left w:val="none" w:sz="0" w:space="0" w:color="auto"/>
                                                                    <w:bottom w:val="none" w:sz="0" w:space="0" w:color="auto"/>
                                                                    <w:right w:val="none" w:sz="0" w:space="0" w:color="auto"/>
                                                                  </w:divBdr>
                                                                </w:div>
                                                                <w:div w:id="506141519">
                                                                  <w:marLeft w:val="0"/>
                                                                  <w:marRight w:val="0"/>
                                                                  <w:marTop w:val="0"/>
                                                                  <w:marBottom w:val="0"/>
                                                                  <w:divBdr>
                                                                    <w:top w:val="none" w:sz="0" w:space="0" w:color="auto"/>
                                                                    <w:left w:val="none" w:sz="0" w:space="0" w:color="auto"/>
                                                                    <w:bottom w:val="none" w:sz="0" w:space="0" w:color="auto"/>
                                                                    <w:right w:val="none" w:sz="0" w:space="0" w:color="auto"/>
                                                                  </w:divBdr>
                                                                </w:div>
                                                                <w:div w:id="641737435">
                                                                  <w:marLeft w:val="0"/>
                                                                  <w:marRight w:val="0"/>
                                                                  <w:marTop w:val="0"/>
                                                                  <w:marBottom w:val="0"/>
                                                                  <w:divBdr>
                                                                    <w:top w:val="none" w:sz="0" w:space="0" w:color="auto"/>
                                                                    <w:left w:val="none" w:sz="0" w:space="0" w:color="auto"/>
                                                                    <w:bottom w:val="none" w:sz="0" w:space="0" w:color="auto"/>
                                                                    <w:right w:val="none" w:sz="0" w:space="0" w:color="auto"/>
                                                                  </w:divBdr>
                                                                </w:div>
                                                                <w:div w:id="1159151870">
                                                                  <w:marLeft w:val="0"/>
                                                                  <w:marRight w:val="0"/>
                                                                  <w:marTop w:val="0"/>
                                                                  <w:marBottom w:val="0"/>
                                                                  <w:divBdr>
                                                                    <w:top w:val="none" w:sz="0" w:space="0" w:color="auto"/>
                                                                    <w:left w:val="none" w:sz="0" w:space="0" w:color="auto"/>
                                                                    <w:bottom w:val="none" w:sz="0" w:space="0" w:color="auto"/>
                                                                    <w:right w:val="none" w:sz="0" w:space="0" w:color="auto"/>
                                                                  </w:divBdr>
                                                                </w:div>
                                                                <w:div w:id="1780569395">
                                                                  <w:marLeft w:val="0"/>
                                                                  <w:marRight w:val="0"/>
                                                                  <w:marTop w:val="0"/>
                                                                  <w:marBottom w:val="0"/>
                                                                  <w:divBdr>
                                                                    <w:top w:val="none" w:sz="0" w:space="0" w:color="auto"/>
                                                                    <w:left w:val="none" w:sz="0" w:space="0" w:color="auto"/>
                                                                    <w:bottom w:val="none" w:sz="0" w:space="0" w:color="auto"/>
                                                                    <w:right w:val="none" w:sz="0" w:space="0" w:color="auto"/>
                                                                  </w:divBdr>
                                                                </w:div>
                                                                <w:div w:id="456997225">
                                                                  <w:marLeft w:val="0"/>
                                                                  <w:marRight w:val="0"/>
                                                                  <w:marTop w:val="0"/>
                                                                  <w:marBottom w:val="0"/>
                                                                  <w:divBdr>
                                                                    <w:top w:val="none" w:sz="0" w:space="0" w:color="auto"/>
                                                                    <w:left w:val="none" w:sz="0" w:space="0" w:color="auto"/>
                                                                    <w:bottom w:val="none" w:sz="0" w:space="0" w:color="auto"/>
                                                                    <w:right w:val="none" w:sz="0" w:space="0" w:color="auto"/>
                                                                  </w:divBdr>
                                                                </w:div>
                                                                <w:div w:id="272128494">
                                                                  <w:marLeft w:val="0"/>
                                                                  <w:marRight w:val="0"/>
                                                                  <w:marTop w:val="0"/>
                                                                  <w:marBottom w:val="0"/>
                                                                  <w:divBdr>
                                                                    <w:top w:val="none" w:sz="0" w:space="0" w:color="auto"/>
                                                                    <w:left w:val="none" w:sz="0" w:space="0" w:color="auto"/>
                                                                    <w:bottom w:val="none" w:sz="0" w:space="0" w:color="auto"/>
                                                                    <w:right w:val="none" w:sz="0" w:space="0" w:color="auto"/>
                                                                  </w:divBdr>
                                                                </w:div>
                                                                <w:div w:id="517933587">
                                                                  <w:marLeft w:val="0"/>
                                                                  <w:marRight w:val="0"/>
                                                                  <w:marTop w:val="0"/>
                                                                  <w:marBottom w:val="0"/>
                                                                  <w:divBdr>
                                                                    <w:top w:val="none" w:sz="0" w:space="0" w:color="auto"/>
                                                                    <w:left w:val="none" w:sz="0" w:space="0" w:color="auto"/>
                                                                    <w:bottom w:val="none" w:sz="0" w:space="0" w:color="auto"/>
                                                                    <w:right w:val="none" w:sz="0" w:space="0" w:color="auto"/>
                                                                  </w:divBdr>
                                                                </w:div>
                                                                <w:div w:id="799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210790">
              <w:marLeft w:val="0"/>
              <w:marRight w:val="0"/>
              <w:marTop w:val="0"/>
              <w:marBottom w:val="0"/>
              <w:divBdr>
                <w:top w:val="none" w:sz="0" w:space="0" w:color="auto"/>
                <w:left w:val="none" w:sz="0" w:space="0" w:color="auto"/>
                <w:bottom w:val="none" w:sz="0" w:space="0" w:color="auto"/>
                <w:right w:val="none" w:sz="0" w:space="0" w:color="auto"/>
              </w:divBdr>
              <w:divsChild>
                <w:div w:id="7108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dst.net/careers/rewards-and-benefits"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hs.gdst.net" TargetMode="External"/><Relationship Id="rId4" Type="http://schemas.openxmlformats.org/officeDocument/2006/relationships/webSettings" Target="webSettings.xml"/><Relationship Id="rId9" Type="http://schemas.openxmlformats.org/officeDocument/2006/relationships/hyperlink" Target="mailto:admin@nhs.gd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Deborah (NHS staff)</dc:creator>
  <cp:keywords/>
  <dc:description/>
  <cp:lastModifiedBy>Brown, Dee (NHS staff)</cp:lastModifiedBy>
  <cp:revision>7</cp:revision>
  <dcterms:created xsi:type="dcterms:W3CDTF">2018-04-26T16:33:00Z</dcterms:created>
  <dcterms:modified xsi:type="dcterms:W3CDTF">2018-05-02T09:08:00Z</dcterms:modified>
</cp:coreProperties>
</file>